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66" w:rsidRDefault="00B818CF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 Date:__________________ Mods:_____________</w:t>
      </w:r>
    </w:p>
    <w:p w:rsidR="00954466" w:rsidRDefault="00954466"/>
    <w:p w:rsidR="00954466" w:rsidRDefault="00B818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World History Final Exam SG</w:t>
      </w:r>
    </w:p>
    <w:p w:rsidR="00954466" w:rsidRDefault="00954466">
      <w:pPr>
        <w:rPr>
          <w:b/>
        </w:rPr>
        <w:sectPr w:rsidR="00954466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:rsidR="00954466" w:rsidRDefault="00B818CF">
      <w:pPr>
        <w:rPr>
          <w:b/>
        </w:rPr>
      </w:pPr>
      <w:r>
        <w:rPr>
          <w:b/>
        </w:rPr>
        <w:t xml:space="preserve">Chapters 10/18- The Muslim World,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Muslim World Expands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Ottoman Empire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Millet System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Janissaries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5 Pillars of Islam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Muhammad</w:t>
      </w:r>
    </w:p>
    <w:p w:rsidR="00954466" w:rsidRDefault="00954466"/>
    <w:p w:rsidR="00954466" w:rsidRDefault="00B818CF">
      <w:pPr>
        <w:rPr>
          <w:b/>
        </w:rPr>
      </w:pPr>
      <w:r>
        <w:rPr>
          <w:b/>
        </w:rPr>
        <w:t>Chapter 17- Renaissance and Reformation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Renaissance Key Aspects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Machiavelli and The Prince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Humanism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Martin Luther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Peace of Augsburg</w:t>
      </w:r>
    </w:p>
    <w:p w:rsidR="00954466" w:rsidRDefault="00954466"/>
    <w:p w:rsidR="00954466" w:rsidRDefault="00B818CF">
      <w:r>
        <w:rPr>
          <w:b/>
        </w:rPr>
        <w:t>Chapter 22- Enlightenment and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Scientific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Enlightenment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Declaration of Independence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Locke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Hobbes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Rouss</w:t>
      </w:r>
      <w:r>
        <w:t>eau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Montesquieu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Karl Marx</w:t>
      </w:r>
    </w:p>
    <w:p w:rsidR="00954466" w:rsidRDefault="00954466"/>
    <w:p w:rsidR="00954466" w:rsidRDefault="00B818CF">
      <w:pPr>
        <w:rPr>
          <w:b/>
        </w:rPr>
      </w:pPr>
      <w:r>
        <w:rPr>
          <w:b/>
        </w:rPr>
        <w:t>Chapter 23- The French Revolution and Napoleon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French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Third Estate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Committee of Public Safety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National Convention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Legislative Assembly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Reign of Terror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Napoleon</w:t>
      </w:r>
    </w:p>
    <w:p w:rsidR="00954466" w:rsidRDefault="00954466"/>
    <w:p w:rsidR="00954466" w:rsidRDefault="00954466">
      <w:pPr>
        <w:rPr>
          <w:b/>
        </w:rPr>
      </w:pPr>
    </w:p>
    <w:p w:rsidR="00954466" w:rsidRDefault="00B818CF">
      <w:pPr>
        <w:rPr>
          <w:b/>
        </w:rPr>
      </w:pPr>
      <w:r>
        <w:rPr>
          <w:b/>
        </w:rPr>
        <w:t>Chapter 25- The Industrial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Industrial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Great Britain as the heart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Imperialism growth due to industrialization</w:t>
      </w:r>
    </w:p>
    <w:p w:rsidR="00954466" w:rsidRDefault="00954466"/>
    <w:p w:rsidR="00954466" w:rsidRDefault="00B818CF">
      <w:pPr>
        <w:rPr>
          <w:b/>
        </w:rPr>
      </w:pPr>
      <w:r>
        <w:rPr>
          <w:b/>
        </w:rPr>
        <w:t>Chapter 29- The Great War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Triple Entente (WWI)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Triple Alliance (WWI)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Franz Ferdinand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MAIN causes of WWI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American Entry reasons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Stalemate/Trench warfare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Resulting Deaths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Treaty of Versailles</w:t>
      </w:r>
    </w:p>
    <w:p w:rsidR="00954466" w:rsidRDefault="00954466"/>
    <w:p w:rsidR="00954466" w:rsidRDefault="00B818CF">
      <w:pPr>
        <w:rPr>
          <w:b/>
        </w:rPr>
      </w:pPr>
      <w:r>
        <w:rPr>
          <w:b/>
        </w:rPr>
        <w:t>Chapter 30- Revolutions and Nationalism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Russian Revolution- Why did it happen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Czar Nicholas II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Bolshevik vs. Menshevik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Red Army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October Revolution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Vladimir Lenin</w:t>
      </w:r>
    </w:p>
    <w:p w:rsidR="00954466" w:rsidRDefault="00954466"/>
    <w:p w:rsidR="00954466" w:rsidRDefault="00B818CF">
      <w:pPr>
        <w:rPr>
          <w:b/>
        </w:rPr>
      </w:pPr>
      <w:r>
        <w:rPr>
          <w:b/>
        </w:rPr>
        <w:t>Chapter 31- Years of Crisis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Capitalism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Socialism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Fascism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Communism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Appeasement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Stalin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5 Year Plan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Great Purge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Hitler’s rise to power</w:t>
      </w:r>
    </w:p>
    <w:p w:rsidR="00954466" w:rsidRDefault="00954466"/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B818CF">
      <w:r>
        <w:rPr>
          <w:b/>
        </w:rPr>
        <w:t>Chapter 32- World War II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American Presidents and their roles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Blitzkrieg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Holocaust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Non-Aggression Pact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Pearl Harbor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lastRenderedPageBreak/>
        <w:t>Battle of Britain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Battle of Stalingrad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Ghettos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Concentration camps by the numbers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Nuremberg Trials</w:t>
      </w:r>
    </w:p>
    <w:p w:rsidR="00954466" w:rsidRDefault="00954466"/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954466">
      <w:pPr>
        <w:rPr>
          <w:b/>
        </w:rPr>
      </w:pPr>
    </w:p>
    <w:p w:rsidR="00954466" w:rsidRDefault="00B818CF">
      <w:r>
        <w:rPr>
          <w:b/>
        </w:rPr>
        <w:t>Chapter 33/34/35- Post-WWII World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Gandhi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Great Salt March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Marshall Plan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Warsaw Pact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Mao Zedong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 xml:space="preserve">Jiang </w:t>
      </w:r>
      <w:proofErr w:type="spellStart"/>
      <w:r>
        <w:t>Jieshi</w:t>
      </w:r>
      <w:proofErr w:type="spellEnd"/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Potsdam Conference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Yalta Conference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Cold War background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Berlin Wall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Cuban Missile Crisis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Brinkmanship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Iron Curtain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proofErr w:type="spellStart"/>
      <w:r>
        <w:t>Mujahideen</w:t>
      </w:r>
      <w:proofErr w:type="spellEnd"/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August Coup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Boris Yeltsin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Vladimir Putin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Israel vs. Palestine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Camp David Accords</w:t>
      </w:r>
    </w:p>
    <w:p w:rsidR="00954466" w:rsidRDefault="00B818CF">
      <w:pPr>
        <w:numPr>
          <w:ilvl w:val="0"/>
          <w:numId w:val="1"/>
        </w:numPr>
        <w:ind w:hanging="360"/>
        <w:contextualSpacing/>
      </w:pPr>
      <w:r>
        <w:t>Oslo Accords</w:t>
      </w:r>
    </w:p>
    <w:sectPr w:rsidR="0095446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E1AF3"/>
    <w:multiLevelType w:val="multilevel"/>
    <w:tmpl w:val="39CEF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66"/>
    <w:rsid w:val="00954466"/>
    <w:rsid w:val="00B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708B9-8CA0-4E1F-8ED6-433EE5E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2017-05-22T15:50:00Z</dcterms:created>
  <dcterms:modified xsi:type="dcterms:W3CDTF">2017-05-22T15:50:00Z</dcterms:modified>
</cp:coreProperties>
</file>