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3F28" w:rsidRDefault="00187817">
      <w:pPr>
        <w:jc w:val="center"/>
      </w:pPr>
      <w:bookmarkStart w:id="0" w:name="_GoBack"/>
      <w:bookmarkEnd w:id="0"/>
      <w:r>
        <w:rPr>
          <w:b/>
          <w:sz w:val="36"/>
          <w:szCs w:val="36"/>
          <w:u w:val="single"/>
        </w:rPr>
        <w:t>Renaissance and Reformation SG</w:t>
      </w:r>
    </w:p>
    <w:p w:rsidR="009E3F28" w:rsidRDefault="009E3F28">
      <w:pPr>
        <w:jc w:val="center"/>
      </w:pPr>
    </w:p>
    <w:p w:rsidR="009E3F28" w:rsidRDefault="00187817">
      <w:pPr>
        <w:numPr>
          <w:ilvl w:val="0"/>
          <w:numId w:val="1"/>
        </w:numPr>
        <w:ind w:hanging="360"/>
        <w:contextualSpacing/>
      </w:pPr>
      <w:r>
        <w:t>People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Medici Family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Leonardo da Vinci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Francesco Petrarch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proofErr w:type="spellStart"/>
      <w:r>
        <w:t>Niccolo</w:t>
      </w:r>
      <w:proofErr w:type="spellEnd"/>
      <w:r>
        <w:t xml:space="preserve"> Machiavelli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Desiderius Erasmus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Thomas More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William Shakespeare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Johann Gutenberg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Martin Luther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Pope Leo X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King Henry VIII- process of his 6 marriages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Queen Elizabeth</w:t>
      </w:r>
    </w:p>
    <w:p w:rsidR="009E3F28" w:rsidRDefault="00187817">
      <w:pPr>
        <w:numPr>
          <w:ilvl w:val="0"/>
          <w:numId w:val="1"/>
        </w:numPr>
        <w:ind w:hanging="360"/>
        <w:contextualSpacing/>
      </w:pPr>
      <w:r>
        <w:t>Other Terms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Renaissance- Meaning of word, what was its legacy?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City-states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Black Plague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Humanism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Secularism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Patron of the arts- Who were the biggest supporters?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Perspective art- What is it?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Vernacular- What is it?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The Prince- What was it ab</w:t>
      </w:r>
      <w:r>
        <w:t>out?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Printing Press- how did it improve life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Criticism of the Catholic Church- how was it viewed as corrupt?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95 Theses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Reformation- What is its legacy?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Indulgence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List the main types of the Protestant religions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Peace of Augsburg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Predestination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Theocracy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Catholic Reformation</w:t>
      </w:r>
    </w:p>
    <w:p w:rsidR="009E3F28" w:rsidRDefault="00187817">
      <w:pPr>
        <w:numPr>
          <w:ilvl w:val="1"/>
          <w:numId w:val="1"/>
        </w:numPr>
        <w:ind w:hanging="360"/>
        <w:contextualSpacing/>
      </w:pPr>
      <w:r>
        <w:t>Council of Trent</w:t>
      </w:r>
    </w:p>
    <w:p w:rsidR="009E3F28" w:rsidRDefault="009E3F28"/>
    <w:sectPr w:rsidR="009E3F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81436"/>
    <w:multiLevelType w:val="multilevel"/>
    <w:tmpl w:val="329CD3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28"/>
    <w:rsid w:val="00187817"/>
    <w:rsid w:val="009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4F5CC6-585C-4581-B280-2E314532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2016-10-28T16:05:00Z</dcterms:created>
  <dcterms:modified xsi:type="dcterms:W3CDTF">2016-10-28T16:05:00Z</dcterms:modified>
</cp:coreProperties>
</file>