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9B" w:rsidRDefault="003B7CAE" w:rsidP="003B7CAE">
      <w:pPr>
        <w:pStyle w:val="NoSpacing"/>
        <w:jc w:val="center"/>
        <w:rPr>
          <w:b/>
          <w:u w:val="single"/>
        </w:rPr>
      </w:pPr>
      <w:bookmarkStart w:id="0" w:name="_GoBack"/>
      <w:bookmarkEnd w:id="0"/>
      <w:r w:rsidRPr="003B7CAE">
        <w:rPr>
          <w:b/>
          <w:u w:val="single"/>
        </w:rPr>
        <w:t>Chapter 6: The Duel for North America: Exam Study Guide</w:t>
      </w:r>
    </w:p>
    <w:p w:rsidR="003B7CAE" w:rsidRDefault="003B7CAE" w:rsidP="003B7CAE">
      <w:pPr>
        <w:pStyle w:val="NoSpacing"/>
        <w:rPr>
          <w:b/>
          <w:u w:val="single"/>
        </w:rPr>
      </w:pPr>
      <w:r>
        <w:rPr>
          <w:b/>
          <w:u w:val="single"/>
        </w:rPr>
        <w:t>People:</w:t>
      </w:r>
    </w:p>
    <w:p w:rsidR="003B7CAE" w:rsidRDefault="003B7CAE" w:rsidP="003B7CAE">
      <w:pPr>
        <w:pStyle w:val="NoSpacing"/>
      </w:pPr>
      <w:r>
        <w:t>-Samuel de Champlain</w:t>
      </w:r>
    </w:p>
    <w:p w:rsidR="003B7CAE" w:rsidRDefault="003B7CAE" w:rsidP="003B7CAE">
      <w:pPr>
        <w:pStyle w:val="NoSpacing"/>
      </w:pPr>
      <w:r>
        <w:t>-George Washington</w:t>
      </w:r>
    </w:p>
    <w:p w:rsidR="003B7CAE" w:rsidRDefault="003B7CAE" w:rsidP="003B7CAE">
      <w:pPr>
        <w:pStyle w:val="NoSpacing"/>
      </w:pPr>
      <w:r>
        <w:t>-General Edward Braddock</w:t>
      </w:r>
    </w:p>
    <w:p w:rsidR="003B7CAE" w:rsidRDefault="003B7CAE" w:rsidP="003B7CAE">
      <w:pPr>
        <w:pStyle w:val="NoSpacing"/>
      </w:pPr>
      <w:r>
        <w:t>-General James Wolfe</w:t>
      </w:r>
    </w:p>
    <w:p w:rsidR="003B7CAE" w:rsidRDefault="003B7CAE" w:rsidP="003B7CAE">
      <w:pPr>
        <w:pStyle w:val="NoSpacing"/>
      </w:pPr>
      <w:r>
        <w:t>-Ben Franklin</w:t>
      </w:r>
    </w:p>
    <w:p w:rsidR="003B7CAE" w:rsidRDefault="003B7CAE" w:rsidP="003B7CAE">
      <w:pPr>
        <w:pStyle w:val="NoSpacing"/>
      </w:pPr>
      <w:r>
        <w:t>-General William Pitt</w:t>
      </w:r>
    </w:p>
    <w:p w:rsidR="003B7CAE" w:rsidRDefault="003B7CAE" w:rsidP="003B7CAE">
      <w:pPr>
        <w:pStyle w:val="NoSpacing"/>
      </w:pPr>
      <w:r>
        <w:t>-Chief Pontiac</w:t>
      </w:r>
    </w:p>
    <w:p w:rsidR="00284D54" w:rsidRDefault="00284D54" w:rsidP="003B7CAE">
      <w:pPr>
        <w:pStyle w:val="NoSpacing"/>
      </w:pPr>
      <w:r>
        <w:t>-Jesuits</w:t>
      </w:r>
    </w:p>
    <w:p w:rsidR="00AD699D" w:rsidRDefault="00AD699D" w:rsidP="00AD699D">
      <w:pPr>
        <w:pStyle w:val="NoSpacing"/>
      </w:pPr>
      <w:r>
        <w:t>-</w:t>
      </w:r>
      <w:proofErr w:type="spellStart"/>
      <w:r>
        <w:t>Coureur</w:t>
      </w:r>
      <w:proofErr w:type="spellEnd"/>
      <w:r>
        <w:t xml:space="preserve"> de bois</w:t>
      </w:r>
    </w:p>
    <w:p w:rsidR="00AD699D" w:rsidRDefault="00AD699D" w:rsidP="003B7CAE">
      <w:pPr>
        <w:pStyle w:val="NoSpacing"/>
      </w:pPr>
    </w:p>
    <w:p w:rsidR="003B7CAE" w:rsidRDefault="003B7CAE" w:rsidP="003B7CAE">
      <w:pPr>
        <w:pStyle w:val="NoSpacing"/>
        <w:rPr>
          <w:b/>
          <w:u w:val="single"/>
        </w:rPr>
      </w:pPr>
      <w:r>
        <w:rPr>
          <w:b/>
          <w:u w:val="single"/>
        </w:rPr>
        <w:t>Topics:</w:t>
      </w:r>
    </w:p>
    <w:p w:rsidR="003B7CAE" w:rsidRDefault="003B7CAE" w:rsidP="003B7CAE">
      <w:pPr>
        <w:pStyle w:val="NoSpacing"/>
      </w:pPr>
      <w:r>
        <w:t>-France’s rise as an Empire in New World</w:t>
      </w:r>
    </w:p>
    <w:p w:rsidR="003B7CAE" w:rsidRDefault="003B7CAE" w:rsidP="003B7CAE">
      <w:pPr>
        <w:pStyle w:val="NoSpacing"/>
      </w:pPr>
      <w:r>
        <w:t>-New France (Canada)</w:t>
      </w:r>
    </w:p>
    <w:p w:rsidR="00284D54" w:rsidRDefault="00284D54" w:rsidP="00284D54">
      <w:pPr>
        <w:pStyle w:val="NoSpacing"/>
      </w:pPr>
      <w:r>
        <w:tab/>
        <w:t>-Government</w:t>
      </w:r>
    </w:p>
    <w:p w:rsidR="00284D54" w:rsidRDefault="00284D54" w:rsidP="00284D54">
      <w:pPr>
        <w:pStyle w:val="NoSpacing"/>
      </w:pPr>
      <w:r>
        <w:tab/>
        <w:t>-Indian Relations</w:t>
      </w:r>
    </w:p>
    <w:p w:rsidR="00284D54" w:rsidRDefault="00284D54" w:rsidP="00284D54">
      <w:pPr>
        <w:pStyle w:val="NoSpacing"/>
      </w:pPr>
      <w:r>
        <w:tab/>
        <w:t>-Economy</w:t>
      </w:r>
    </w:p>
    <w:p w:rsidR="00284D54" w:rsidRDefault="00284D54" w:rsidP="00284D54">
      <w:pPr>
        <w:pStyle w:val="NoSpacing"/>
      </w:pPr>
      <w:r>
        <w:tab/>
        <w:t>-Motives in New World</w:t>
      </w:r>
    </w:p>
    <w:p w:rsidR="00284D54" w:rsidRDefault="00284D54" w:rsidP="00284D54">
      <w:pPr>
        <w:pStyle w:val="NoSpacing"/>
      </w:pPr>
      <w:r>
        <w:t>-Treaty of Utrecht</w:t>
      </w:r>
    </w:p>
    <w:p w:rsidR="00284D54" w:rsidRDefault="00284D54" w:rsidP="00284D54">
      <w:pPr>
        <w:pStyle w:val="NoSpacing"/>
      </w:pPr>
      <w:r>
        <w:t>-War of Jenkin’s Ear</w:t>
      </w:r>
    </w:p>
    <w:p w:rsidR="00284D54" w:rsidRDefault="00284D54" w:rsidP="00284D54">
      <w:pPr>
        <w:pStyle w:val="NoSpacing"/>
      </w:pPr>
      <w:r>
        <w:t>-</w:t>
      </w:r>
      <w:r w:rsidR="00AD699D">
        <w:t xml:space="preserve">Fort </w:t>
      </w:r>
      <w:proofErr w:type="spellStart"/>
      <w:r w:rsidR="00AD699D">
        <w:t>Louisbourg</w:t>
      </w:r>
      <w:proofErr w:type="spellEnd"/>
    </w:p>
    <w:p w:rsidR="00AD699D" w:rsidRDefault="00AD699D" w:rsidP="00284D54">
      <w:pPr>
        <w:pStyle w:val="NoSpacing"/>
      </w:pPr>
      <w:r>
        <w:t>-Ohio Valley</w:t>
      </w:r>
    </w:p>
    <w:p w:rsidR="00AD699D" w:rsidRDefault="00AD699D" w:rsidP="00284D54">
      <w:pPr>
        <w:pStyle w:val="NoSpacing"/>
      </w:pPr>
      <w:r>
        <w:t>-French and Indian War</w:t>
      </w:r>
    </w:p>
    <w:p w:rsidR="00AD699D" w:rsidRDefault="00AD699D" w:rsidP="00284D54">
      <w:pPr>
        <w:pStyle w:val="NoSpacing"/>
      </w:pPr>
      <w:r>
        <w:tab/>
        <w:t>-Other name</w:t>
      </w:r>
    </w:p>
    <w:p w:rsidR="00AD699D" w:rsidRDefault="00AD699D" w:rsidP="00284D54">
      <w:pPr>
        <w:pStyle w:val="NoSpacing"/>
      </w:pPr>
      <w:r>
        <w:tab/>
        <w:t>-British invasion of Canada</w:t>
      </w:r>
    </w:p>
    <w:p w:rsidR="00AD699D" w:rsidRDefault="00AD699D" w:rsidP="00284D54">
      <w:pPr>
        <w:pStyle w:val="NoSpacing"/>
      </w:pPr>
      <w:r>
        <w:tab/>
        <w:t>-Battle of Quebec</w:t>
      </w:r>
    </w:p>
    <w:p w:rsidR="00AD699D" w:rsidRDefault="00AD699D" w:rsidP="00284D54">
      <w:pPr>
        <w:pStyle w:val="NoSpacing"/>
      </w:pPr>
      <w:r>
        <w:tab/>
        <w:t>-Treaty of Paris 1763</w:t>
      </w:r>
    </w:p>
    <w:p w:rsidR="00AD699D" w:rsidRDefault="00AD699D" w:rsidP="00284D54">
      <w:pPr>
        <w:pStyle w:val="NoSpacing"/>
      </w:pPr>
      <w:r>
        <w:tab/>
        <w:t>-Result of war</w:t>
      </w:r>
    </w:p>
    <w:p w:rsidR="00AD699D" w:rsidRDefault="00AD699D" w:rsidP="00284D54">
      <w:pPr>
        <w:pStyle w:val="NoSpacing"/>
      </w:pPr>
      <w:r>
        <w:tab/>
        <w:t>-Colonial viewpoint of the war</w:t>
      </w:r>
    </w:p>
    <w:p w:rsidR="00AD699D" w:rsidRDefault="00AD699D" w:rsidP="00284D54">
      <w:pPr>
        <w:pStyle w:val="NoSpacing"/>
      </w:pPr>
      <w:r>
        <w:t>-Proclamation of 1763</w:t>
      </w:r>
    </w:p>
    <w:p w:rsidR="00AD699D" w:rsidRDefault="00AD699D" w:rsidP="00284D54">
      <w:pPr>
        <w:pStyle w:val="NoSpacing"/>
      </w:pPr>
      <w:r>
        <w:t>-Albany Congress/Join or Die cartoon</w:t>
      </w:r>
    </w:p>
    <w:p w:rsidR="00AD699D" w:rsidRDefault="00AD699D" w:rsidP="00284D54">
      <w:pPr>
        <w:pStyle w:val="NoSpacing"/>
      </w:pPr>
    </w:p>
    <w:p w:rsidR="00AD699D" w:rsidRDefault="00AD699D" w:rsidP="00284D54">
      <w:pPr>
        <w:pStyle w:val="NoSpacing"/>
        <w:rPr>
          <w:b/>
          <w:u w:val="single"/>
        </w:rPr>
      </w:pPr>
      <w:r>
        <w:rPr>
          <w:b/>
          <w:u w:val="single"/>
        </w:rPr>
        <w:t>Terms:</w:t>
      </w:r>
    </w:p>
    <w:p w:rsidR="00AD699D" w:rsidRDefault="00AD699D" w:rsidP="00AD699D">
      <w:pPr>
        <w:pStyle w:val="NoSpacing"/>
      </w:pPr>
      <w:r>
        <w:t>-</w:t>
      </w:r>
      <w:proofErr w:type="spellStart"/>
      <w:r>
        <w:t>Coureur</w:t>
      </w:r>
      <w:proofErr w:type="spellEnd"/>
      <w:r>
        <w:t xml:space="preserve"> de bois</w:t>
      </w:r>
    </w:p>
    <w:p w:rsidR="00AD699D" w:rsidRDefault="00AD699D" w:rsidP="00284D54">
      <w:pPr>
        <w:pStyle w:val="NoSpacing"/>
      </w:pPr>
      <w:r>
        <w:t>-Autocratic</w:t>
      </w:r>
    </w:p>
    <w:p w:rsidR="00AD699D" w:rsidRPr="00AD699D" w:rsidRDefault="00AD699D" w:rsidP="00284D54">
      <w:pPr>
        <w:pStyle w:val="NoSpacing"/>
      </w:pPr>
    </w:p>
    <w:p w:rsidR="00AD699D" w:rsidRDefault="00AD699D" w:rsidP="00284D54">
      <w:pPr>
        <w:pStyle w:val="NoSpacing"/>
      </w:pPr>
    </w:p>
    <w:p w:rsidR="003B7CAE" w:rsidRPr="003B7CAE" w:rsidRDefault="003B7CAE" w:rsidP="003B7CAE">
      <w:pPr>
        <w:jc w:val="center"/>
        <w:rPr>
          <w:b/>
          <w:u w:val="single"/>
        </w:rPr>
      </w:pPr>
    </w:p>
    <w:sectPr w:rsidR="003B7CAE" w:rsidRPr="003B7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AE"/>
    <w:rsid w:val="00284D54"/>
    <w:rsid w:val="003B7CAE"/>
    <w:rsid w:val="004A3718"/>
    <w:rsid w:val="00AD699D"/>
    <w:rsid w:val="00D1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4A6F0-D54F-4DBE-B6BF-F23BF38D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7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Kieffer, Timothy</dc:creator>
  <cp:keywords/>
  <dc:description/>
  <cp:lastModifiedBy>Lelko, Garrett</cp:lastModifiedBy>
  <cp:revision>2</cp:revision>
  <dcterms:created xsi:type="dcterms:W3CDTF">2015-09-28T16:32:00Z</dcterms:created>
  <dcterms:modified xsi:type="dcterms:W3CDTF">2015-09-28T16:32:00Z</dcterms:modified>
</cp:coreProperties>
</file>