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32FF" w:rsidRDefault="00AE4958">
      <w:pPr>
        <w:jc w:val="center"/>
      </w:pPr>
      <w:bookmarkStart w:id="0" w:name="_GoBack"/>
      <w:bookmarkEnd w:id="0"/>
      <w:r>
        <w:rPr>
          <w:b/>
        </w:rPr>
        <w:t>Major Battles of the American Revolution</w:t>
      </w:r>
    </w:p>
    <w:p w:rsidR="008F32FF" w:rsidRDefault="008F32FF">
      <w:pPr>
        <w:jc w:val="center"/>
      </w:pPr>
    </w:p>
    <w:p w:rsidR="008F32FF" w:rsidRDefault="008F32FF">
      <w:pPr>
        <w:jc w:val="center"/>
      </w:pP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930"/>
        <w:gridCol w:w="1680"/>
        <w:gridCol w:w="2700"/>
        <w:gridCol w:w="2805"/>
        <w:gridCol w:w="2685"/>
      </w:tblGrid>
      <w:tr w:rsidR="008F32FF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AE4958">
            <w:pPr>
              <w:widowControl w:val="0"/>
              <w:spacing w:line="240" w:lineRule="auto"/>
            </w:pPr>
            <w:r>
              <w:t xml:space="preserve">Battle 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AE4958">
            <w:pPr>
              <w:widowControl w:val="0"/>
              <w:spacing w:line="240" w:lineRule="auto"/>
            </w:pPr>
            <w:r>
              <w:t>Date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AE4958">
            <w:pPr>
              <w:widowControl w:val="0"/>
              <w:spacing w:line="240" w:lineRule="auto"/>
            </w:pPr>
            <w:r>
              <w:t>Location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AE4958">
            <w:pPr>
              <w:widowControl w:val="0"/>
              <w:spacing w:line="240" w:lineRule="auto"/>
            </w:pPr>
            <w:r>
              <w:t>What was going on beforehand?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AE4958">
            <w:pPr>
              <w:widowControl w:val="0"/>
              <w:spacing w:line="240" w:lineRule="auto"/>
            </w:pPr>
            <w:r>
              <w:t>Description of Battle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AE4958">
            <w:pPr>
              <w:widowControl w:val="0"/>
              <w:spacing w:line="240" w:lineRule="auto"/>
            </w:pPr>
            <w:r>
              <w:t>Significance of Battle?</w:t>
            </w:r>
          </w:p>
        </w:tc>
      </w:tr>
      <w:tr w:rsidR="008F32FF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AE4958">
            <w:pPr>
              <w:widowControl w:val="0"/>
              <w:spacing w:line="240" w:lineRule="auto"/>
            </w:pPr>
            <w:r>
              <w:t>Lexington and Concord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AE4958">
            <w:pPr>
              <w:widowControl w:val="0"/>
              <w:spacing w:line="240" w:lineRule="auto"/>
            </w:pPr>
            <w:r>
              <w:t>April 1775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AE4958">
            <w:pPr>
              <w:widowControl w:val="0"/>
              <w:spacing w:line="240" w:lineRule="auto"/>
            </w:pPr>
            <w:r>
              <w:t>Massachusetts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AE4958">
            <w:pPr>
              <w:widowControl w:val="0"/>
              <w:spacing w:line="240" w:lineRule="auto"/>
            </w:pPr>
            <w:r>
              <w:t>The Intolerable Acts were enacted in Boston; the First Continental Congress met in Philly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AE4958">
            <w:pPr>
              <w:widowControl w:val="0"/>
              <w:spacing w:line="240" w:lineRule="auto"/>
            </w:pPr>
            <w:r>
              <w:t xml:space="preserve">The British marched to Lexington to arrest John Hancock and Sam Adams; a fateful shot was fired starting the Rev. War; British continued to march to Concord to seize </w:t>
            </w:r>
            <w:r>
              <w:t>Patriot munitions; minutemen militias attacked British on march back to Boston.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8F32FF">
            <w:pPr>
              <w:widowControl w:val="0"/>
              <w:spacing w:line="240" w:lineRule="auto"/>
            </w:pPr>
          </w:p>
        </w:tc>
      </w:tr>
      <w:tr w:rsidR="008F32FF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AE4958">
            <w:pPr>
              <w:widowControl w:val="0"/>
              <w:spacing w:line="240" w:lineRule="auto"/>
            </w:pPr>
            <w:r>
              <w:t>Bunker Hill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AE4958">
            <w:pPr>
              <w:widowControl w:val="0"/>
              <w:spacing w:line="240" w:lineRule="auto"/>
            </w:pPr>
            <w:r>
              <w:t>June 1775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AE4958">
            <w:pPr>
              <w:widowControl w:val="0"/>
              <w:spacing w:line="240" w:lineRule="auto"/>
            </w:pPr>
            <w:r>
              <w:t>Massachusetts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8F32FF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8F32FF">
            <w:pPr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8F32FF">
            <w:pPr>
              <w:widowControl w:val="0"/>
              <w:spacing w:line="240" w:lineRule="auto"/>
            </w:pPr>
          </w:p>
        </w:tc>
      </w:tr>
      <w:tr w:rsidR="008F32FF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AE4958">
            <w:pPr>
              <w:widowControl w:val="0"/>
              <w:spacing w:line="240" w:lineRule="auto"/>
            </w:pPr>
            <w:r>
              <w:t>Trenton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AE4958">
            <w:pPr>
              <w:widowControl w:val="0"/>
              <w:spacing w:line="240" w:lineRule="auto"/>
            </w:pPr>
            <w:r>
              <w:t>Dec. 1776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AE4958">
            <w:pPr>
              <w:widowControl w:val="0"/>
              <w:spacing w:line="240" w:lineRule="auto"/>
            </w:pPr>
            <w:r>
              <w:t>New Jersey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8F32FF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8F32FF">
            <w:pPr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8F32FF">
            <w:pPr>
              <w:widowControl w:val="0"/>
              <w:spacing w:line="240" w:lineRule="auto"/>
            </w:pPr>
          </w:p>
        </w:tc>
      </w:tr>
      <w:tr w:rsidR="008F32FF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AE4958">
            <w:pPr>
              <w:widowControl w:val="0"/>
              <w:spacing w:line="240" w:lineRule="auto"/>
            </w:pPr>
            <w:r>
              <w:t>Saratoga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AE4958">
            <w:pPr>
              <w:widowControl w:val="0"/>
              <w:spacing w:line="240" w:lineRule="auto"/>
            </w:pPr>
            <w:r>
              <w:t>Sept.-Oct. 1777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AE4958">
            <w:pPr>
              <w:widowControl w:val="0"/>
              <w:spacing w:line="240" w:lineRule="auto"/>
            </w:pPr>
            <w:r>
              <w:t>New York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8F32FF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8F32FF">
            <w:pPr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8F32FF">
            <w:pPr>
              <w:widowControl w:val="0"/>
              <w:spacing w:line="240" w:lineRule="auto"/>
            </w:pPr>
          </w:p>
        </w:tc>
      </w:tr>
      <w:tr w:rsidR="008F32FF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AE4958">
            <w:pPr>
              <w:widowControl w:val="0"/>
              <w:spacing w:line="240" w:lineRule="auto"/>
            </w:pPr>
            <w:r>
              <w:t>Yorktown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AE4958">
            <w:pPr>
              <w:widowControl w:val="0"/>
              <w:spacing w:line="240" w:lineRule="auto"/>
            </w:pPr>
            <w:r>
              <w:t>Oct. 1781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AE4958">
            <w:pPr>
              <w:widowControl w:val="0"/>
              <w:spacing w:line="240" w:lineRule="auto"/>
            </w:pPr>
            <w:r>
              <w:t>Virginia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8F32FF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8F32FF">
            <w:pPr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F" w:rsidRDefault="008F32FF">
            <w:pPr>
              <w:widowControl w:val="0"/>
              <w:spacing w:line="240" w:lineRule="auto"/>
            </w:pPr>
          </w:p>
        </w:tc>
      </w:tr>
    </w:tbl>
    <w:p w:rsidR="008F32FF" w:rsidRDefault="008F32FF">
      <w:pPr>
        <w:jc w:val="center"/>
      </w:pPr>
    </w:p>
    <w:sectPr w:rsidR="008F32FF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FF"/>
    <w:rsid w:val="008F32FF"/>
    <w:rsid w:val="00A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C7D45-4925-4036-ABEF-15D94B49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2015-11-11T14:11:00Z</dcterms:created>
  <dcterms:modified xsi:type="dcterms:W3CDTF">2015-11-11T14:11:00Z</dcterms:modified>
</cp:coreProperties>
</file>