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57B75" w14:textId="77777777" w:rsidR="00DA5700" w:rsidRPr="00D8585F" w:rsidRDefault="00DA5700" w:rsidP="00DA5700">
      <w:pPr>
        <w:spacing w:after="0"/>
        <w:rPr>
          <w:rFonts w:ascii="Times New Roman" w:hAnsi="Times New Roman" w:cs="Times New Roman"/>
          <w:sz w:val="24"/>
          <w:szCs w:val="24"/>
        </w:rPr>
      </w:pPr>
      <w:r w:rsidRPr="00D8585F">
        <w:rPr>
          <w:rFonts w:ascii="Times New Roman" w:hAnsi="Times New Roman" w:cs="Times New Roman"/>
          <w:sz w:val="24"/>
          <w:szCs w:val="24"/>
        </w:rPr>
        <w:t>AP Chemistry</w:t>
      </w:r>
    </w:p>
    <w:p w14:paraId="08957B76" w14:textId="77777777" w:rsidR="00DA5700" w:rsidRPr="00D8585F" w:rsidRDefault="00DA5700" w:rsidP="00DA5700">
      <w:pPr>
        <w:spacing w:after="0"/>
        <w:rPr>
          <w:rFonts w:ascii="Times New Roman" w:hAnsi="Times New Roman" w:cs="Times New Roman"/>
          <w:sz w:val="24"/>
          <w:szCs w:val="24"/>
        </w:rPr>
      </w:pPr>
      <w:r w:rsidRPr="00D8585F">
        <w:rPr>
          <w:rFonts w:ascii="Times New Roman" w:hAnsi="Times New Roman" w:cs="Times New Roman"/>
          <w:sz w:val="24"/>
          <w:szCs w:val="24"/>
        </w:rPr>
        <w:t>Dr. Wilhelm</w:t>
      </w:r>
    </w:p>
    <w:p w14:paraId="08957B77" w14:textId="77777777" w:rsidR="00DA5700" w:rsidRPr="00D8585F" w:rsidRDefault="00DA5700" w:rsidP="00DA5700">
      <w:pPr>
        <w:spacing w:after="0"/>
        <w:rPr>
          <w:rFonts w:ascii="Times New Roman" w:hAnsi="Times New Roman" w:cs="Times New Roman"/>
          <w:b/>
          <w:sz w:val="24"/>
          <w:szCs w:val="24"/>
        </w:rPr>
      </w:pPr>
      <w:r w:rsidRPr="00D8585F">
        <w:rPr>
          <w:rFonts w:ascii="Times New Roman" w:hAnsi="Times New Roman" w:cs="Times New Roman"/>
          <w:b/>
          <w:sz w:val="24"/>
          <w:szCs w:val="24"/>
        </w:rPr>
        <w:t xml:space="preserve">Chapter </w:t>
      </w:r>
      <w:r w:rsidR="00E10D30">
        <w:rPr>
          <w:rFonts w:ascii="Times New Roman" w:hAnsi="Times New Roman" w:cs="Times New Roman"/>
          <w:b/>
          <w:sz w:val="24"/>
          <w:szCs w:val="24"/>
        </w:rPr>
        <w:t>S</w:t>
      </w:r>
      <w:r w:rsidR="00E84C7F">
        <w:rPr>
          <w:rFonts w:ascii="Times New Roman" w:hAnsi="Times New Roman" w:cs="Times New Roman"/>
          <w:b/>
          <w:sz w:val="24"/>
          <w:szCs w:val="24"/>
        </w:rPr>
        <w:t>even</w:t>
      </w:r>
      <w:r w:rsidRPr="00D8585F">
        <w:rPr>
          <w:rFonts w:ascii="Times New Roman" w:hAnsi="Times New Roman" w:cs="Times New Roman"/>
          <w:b/>
          <w:sz w:val="24"/>
          <w:szCs w:val="24"/>
        </w:rPr>
        <w:t xml:space="preserve"> Reading Guide:  </w:t>
      </w:r>
      <w:r w:rsidR="00874ED7">
        <w:rPr>
          <w:rFonts w:ascii="Times New Roman" w:hAnsi="Times New Roman" w:cs="Times New Roman"/>
          <w:b/>
          <w:sz w:val="24"/>
          <w:szCs w:val="24"/>
        </w:rPr>
        <w:t>The Structure of Atoms and Periodic Trends</w:t>
      </w:r>
    </w:p>
    <w:p w14:paraId="08957B78" w14:textId="77777777" w:rsidR="00D8585F" w:rsidRDefault="00D8585F" w:rsidP="00D8585F">
      <w:pPr>
        <w:spacing w:after="120"/>
        <w:rPr>
          <w:rFonts w:ascii="Times New Roman" w:hAnsi="Times New Roman" w:cs="Times New Roman"/>
          <w:i/>
          <w:sz w:val="24"/>
          <w:szCs w:val="24"/>
        </w:rPr>
      </w:pPr>
    </w:p>
    <w:p w14:paraId="08957B79" w14:textId="77777777" w:rsidR="00D8585F" w:rsidRPr="00D8585F" w:rsidRDefault="00D8585F" w:rsidP="00D8585F">
      <w:pPr>
        <w:spacing w:after="120"/>
        <w:rPr>
          <w:rFonts w:ascii="Times New Roman" w:hAnsi="Times New Roman" w:cs="Times New Roman"/>
          <w:i/>
          <w:sz w:val="24"/>
          <w:szCs w:val="24"/>
        </w:rPr>
      </w:pPr>
      <w:r w:rsidRPr="00D8585F">
        <w:rPr>
          <w:rFonts w:ascii="Times New Roman" w:hAnsi="Times New Roman" w:cs="Times New Roman"/>
          <w:i/>
          <w:sz w:val="24"/>
          <w:szCs w:val="24"/>
        </w:rPr>
        <w:t xml:space="preserve">On a </w:t>
      </w:r>
      <w:r w:rsidRPr="00F14576">
        <w:rPr>
          <w:rFonts w:ascii="Times New Roman" w:hAnsi="Times New Roman" w:cs="Times New Roman"/>
          <w:i/>
          <w:sz w:val="24"/>
          <w:szCs w:val="24"/>
          <w:u w:val="single"/>
        </w:rPr>
        <w:t>separate piece of paper</w:t>
      </w:r>
      <w:r w:rsidRPr="00D8585F">
        <w:rPr>
          <w:rFonts w:ascii="Times New Roman" w:hAnsi="Times New Roman" w:cs="Times New Roman"/>
          <w:i/>
          <w:sz w:val="24"/>
          <w:szCs w:val="24"/>
        </w:rPr>
        <w:t xml:space="preserve">, write a response to the following reading prompts while reviewing chapter </w:t>
      </w:r>
      <w:r w:rsidR="00085682">
        <w:rPr>
          <w:rFonts w:ascii="Times New Roman" w:hAnsi="Times New Roman" w:cs="Times New Roman"/>
          <w:i/>
          <w:sz w:val="24"/>
          <w:szCs w:val="24"/>
        </w:rPr>
        <w:t>seven</w:t>
      </w:r>
      <w:r w:rsidRPr="00D8585F">
        <w:rPr>
          <w:rFonts w:ascii="Times New Roman" w:hAnsi="Times New Roman" w:cs="Times New Roman"/>
          <w:i/>
          <w:sz w:val="24"/>
          <w:szCs w:val="24"/>
        </w:rPr>
        <w:t xml:space="preserve"> of your textbook.</w:t>
      </w:r>
    </w:p>
    <w:p w14:paraId="4BC9756C" w14:textId="71D0EDA8" w:rsidR="00654C55" w:rsidRPr="00654C55" w:rsidRDefault="00654C55" w:rsidP="00654C55">
      <w:pPr>
        <w:pStyle w:val="ListParagraph"/>
        <w:spacing w:before="120" w:after="0" w:line="240" w:lineRule="auto"/>
        <w:ind w:left="1080" w:hanging="360"/>
        <w:rPr>
          <w:rFonts w:ascii="Times New Roman" w:hAnsi="Times New Roman" w:cs="Times New Roman"/>
          <w:b/>
        </w:rPr>
      </w:pPr>
      <w:r w:rsidRPr="00654C55">
        <w:rPr>
          <w:rFonts w:ascii="Times New Roman" w:hAnsi="Times New Roman" w:cs="Times New Roman"/>
          <w:b/>
        </w:rPr>
        <w:t>Electron Configuration</w:t>
      </w:r>
    </w:p>
    <w:p w14:paraId="0AAA8701" w14:textId="77777777" w:rsidR="00654C55" w:rsidRDefault="00654C55" w:rsidP="00654C55">
      <w:pPr>
        <w:pStyle w:val="ListParagraph"/>
        <w:spacing w:before="120" w:after="0" w:line="240" w:lineRule="auto"/>
        <w:ind w:left="1080" w:hanging="360"/>
        <w:rPr>
          <w:rFonts w:ascii="Times New Roman" w:hAnsi="Times New Roman" w:cs="Times New Roman"/>
        </w:rPr>
      </w:pPr>
    </w:p>
    <w:p w14:paraId="08957B7A" w14:textId="77777777" w:rsidR="00D8585F" w:rsidRDefault="00874ED7"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The introductory paragraph of this chapter relates the ideas of electromagnetic radiation and quantum mechanics to two primary objectives.  What are these objectives?</w:t>
      </w:r>
    </w:p>
    <w:p w14:paraId="08957B7B" w14:textId="77777777" w:rsidR="00E26767" w:rsidRPr="00D8585F" w:rsidRDefault="00E26767" w:rsidP="00E26767">
      <w:pPr>
        <w:pStyle w:val="ListParagraph"/>
        <w:spacing w:before="120" w:after="0" w:line="240" w:lineRule="auto"/>
        <w:ind w:left="1080"/>
        <w:rPr>
          <w:rFonts w:ascii="Times New Roman" w:hAnsi="Times New Roman" w:cs="Times New Roman"/>
        </w:rPr>
      </w:pPr>
    </w:p>
    <w:p w14:paraId="08957B7C" w14:textId="77777777" w:rsidR="00AC6093" w:rsidRDefault="00874ED7" w:rsidP="00AC6093">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What is the Pauli </w:t>
      </w:r>
      <w:proofErr w:type="gramStart"/>
      <w:r>
        <w:rPr>
          <w:rFonts w:ascii="Times New Roman" w:hAnsi="Times New Roman" w:cs="Times New Roman"/>
        </w:rPr>
        <w:t>exclusion principle</w:t>
      </w:r>
      <w:proofErr w:type="gramEnd"/>
      <w:r>
        <w:rPr>
          <w:rFonts w:ascii="Times New Roman" w:hAnsi="Times New Roman" w:cs="Times New Roman"/>
        </w:rPr>
        <w:t xml:space="preserve">?  How do we describe </w:t>
      </w:r>
      <w:proofErr w:type="gramStart"/>
      <w:r>
        <w:rPr>
          <w:rFonts w:ascii="Times New Roman" w:hAnsi="Times New Roman" w:cs="Times New Roman"/>
        </w:rPr>
        <w:t>this using orbital diagrams</w:t>
      </w:r>
      <w:proofErr w:type="gramEnd"/>
      <w:r>
        <w:rPr>
          <w:rFonts w:ascii="Times New Roman" w:hAnsi="Times New Roman" w:cs="Times New Roman"/>
        </w:rPr>
        <w:t>?</w:t>
      </w:r>
    </w:p>
    <w:p w14:paraId="08957B7D" w14:textId="77777777" w:rsidR="00AC6093" w:rsidRPr="00AC6093" w:rsidRDefault="00AC6093" w:rsidP="00AC6093">
      <w:pPr>
        <w:pStyle w:val="ListParagraph"/>
        <w:rPr>
          <w:rFonts w:ascii="Times New Roman" w:hAnsi="Times New Roman" w:cs="Times New Roman"/>
        </w:rPr>
      </w:pPr>
    </w:p>
    <w:p w14:paraId="08957B7E" w14:textId="77777777" w:rsidR="001937A9" w:rsidRPr="00AC6093" w:rsidRDefault="00874ED7" w:rsidP="00AC6093">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Explain now the  relationship </w:t>
      </w:r>
      <w:r w:rsidRPr="00874ED7">
        <w:rPr>
          <w:rFonts w:ascii="Times New Roman" w:hAnsi="Times New Roman" w:cs="Times New Roman"/>
          <w:b/>
        </w:rPr>
        <w:t>2n</w:t>
      </w:r>
      <w:r w:rsidRPr="00874ED7">
        <w:rPr>
          <w:rFonts w:ascii="Times New Roman" w:hAnsi="Times New Roman" w:cs="Times New Roman"/>
          <w:b/>
          <w:vertAlign w:val="superscript"/>
        </w:rPr>
        <w:t>2</w:t>
      </w:r>
      <w:r>
        <w:rPr>
          <w:rFonts w:ascii="Times New Roman" w:hAnsi="Times New Roman" w:cs="Times New Roman"/>
        </w:rPr>
        <w:t xml:space="preserve"> describes the maximum number of electrons in an energy shell (Table 7.1 may help with this explanation)</w:t>
      </w:r>
    </w:p>
    <w:p w14:paraId="08957B7F" w14:textId="77777777" w:rsidR="001937A9" w:rsidRDefault="001937A9" w:rsidP="001937A9">
      <w:pPr>
        <w:pStyle w:val="ListParagraph"/>
        <w:spacing w:before="120" w:after="0" w:line="240" w:lineRule="auto"/>
        <w:ind w:left="1080"/>
        <w:rPr>
          <w:rFonts w:ascii="Times New Roman" w:hAnsi="Times New Roman" w:cs="Times New Roman"/>
        </w:rPr>
      </w:pPr>
    </w:p>
    <w:p w14:paraId="08957B80" w14:textId="77777777" w:rsidR="007F25C6" w:rsidRPr="00AC6093" w:rsidRDefault="00C74E75" w:rsidP="007F25C6">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What is the </w:t>
      </w:r>
      <w:proofErr w:type="spellStart"/>
      <w:r>
        <w:rPr>
          <w:rFonts w:ascii="Times New Roman" w:hAnsi="Times New Roman" w:cs="Times New Roman"/>
        </w:rPr>
        <w:t>Aufbau</w:t>
      </w:r>
      <w:proofErr w:type="spellEnd"/>
      <w:r>
        <w:rPr>
          <w:rFonts w:ascii="Times New Roman" w:hAnsi="Times New Roman" w:cs="Times New Roman"/>
        </w:rPr>
        <w:t xml:space="preserve"> principle and how does it apply to assigning electron configuration</w:t>
      </w:r>
      <w:r w:rsidR="00E25177">
        <w:rPr>
          <w:rFonts w:ascii="Times New Roman" w:hAnsi="Times New Roman" w:cs="Times New Roman"/>
        </w:rPr>
        <w:t>?</w:t>
      </w:r>
    </w:p>
    <w:p w14:paraId="08957B81" w14:textId="77777777" w:rsidR="00BF038F" w:rsidRPr="00BF038F" w:rsidRDefault="00BF038F" w:rsidP="00BF038F">
      <w:pPr>
        <w:pStyle w:val="ListParagraph"/>
        <w:rPr>
          <w:rFonts w:ascii="Times New Roman" w:hAnsi="Times New Roman" w:cs="Times New Roman"/>
        </w:rPr>
      </w:pPr>
    </w:p>
    <w:p w14:paraId="08957B82" w14:textId="77777777" w:rsidR="001937A9" w:rsidRPr="00BF038F" w:rsidRDefault="00C74E75" w:rsidP="00BF038F">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Figures 7.1a and 7.1b are useful diagrams that explain the relationship of the quantum number assignment and filling order.  Using Figure 7.1b as a guide, document the </w:t>
      </w:r>
      <w:proofErr w:type="gramStart"/>
      <w:r>
        <w:rPr>
          <w:rFonts w:ascii="Times New Roman" w:hAnsi="Times New Roman" w:cs="Times New Roman"/>
        </w:rPr>
        <w:t>order in which electrons fill</w:t>
      </w:r>
      <w:proofErr w:type="gramEnd"/>
      <w:r>
        <w:rPr>
          <w:rFonts w:ascii="Times New Roman" w:hAnsi="Times New Roman" w:cs="Times New Roman"/>
        </w:rPr>
        <w:t xml:space="preserve"> the energy levels (start with 1s and follow the arrows)</w:t>
      </w:r>
      <w:r w:rsidR="006607CE">
        <w:rPr>
          <w:rFonts w:ascii="Times New Roman" w:hAnsi="Times New Roman" w:cs="Times New Roman"/>
        </w:rPr>
        <w:t>.</w:t>
      </w:r>
    </w:p>
    <w:p w14:paraId="08957B83" w14:textId="77777777" w:rsidR="007C7CCF" w:rsidRPr="001937A9" w:rsidRDefault="007C7CCF" w:rsidP="007C7CCF">
      <w:pPr>
        <w:pStyle w:val="ListParagraph"/>
        <w:spacing w:before="120" w:after="0" w:line="240" w:lineRule="auto"/>
        <w:ind w:left="1080"/>
        <w:rPr>
          <w:rFonts w:ascii="Times New Roman" w:hAnsi="Times New Roman" w:cs="Times New Roman"/>
        </w:rPr>
      </w:pPr>
    </w:p>
    <w:p w14:paraId="08957B84" w14:textId="77777777" w:rsidR="00E6288F" w:rsidRDefault="00C74E75"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Define effective nuclear charge (Z*).  Understanding this will help us understand periodic trends.  Don’t worry so much about how this factor is calculated but gain an appreciation of what this is describing.</w:t>
      </w:r>
    </w:p>
    <w:p w14:paraId="08957B85" w14:textId="77777777" w:rsidR="00E6288F" w:rsidRPr="00E6288F" w:rsidRDefault="009A55B8" w:rsidP="009A55B8">
      <w:pPr>
        <w:pStyle w:val="ListParagraph"/>
        <w:tabs>
          <w:tab w:val="left" w:pos="2010"/>
        </w:tabs>
        <w:rPr>
          <w:rFonts w:ascii="Times New Roman" w:hAnsi="Times New Roman" w:cs="Times New Roman"/>
        </w:rPr>
      </w:pPr>
      <w:r>
        <w:rPr>
          <w:rFonts w:ascii="Times New Roman" w:hAnsi="Times New Roman" w:cs="Times New Roman"/>
        </w:rPr>
        <w:tab/>
      </w:r>
    </w:p>
    <w:p w14:paraId="08957B86" w14:textId="77777777" w:rsidR="00D8585F" w:rsidRDefault="00C74E75"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Using the filling order identified in question #5, see if you can recognize how this matches the organization </w:t>
      </w:r>
      <w:proofErr w:type="gramStart"/>
      <w:r>
        <w:rPr>
          <w:rFonts w:ascii="Times New Roman" w:hAnsi="Times New Roman" w:cs="Times New Roman"/>
        </w:rPr>
        <w:t>of  periods</w:t>
      </w:r>
      <w:proofErr w:type="gramEnd"/>
      <w:r>
        <w:rPr>
          <w:rFonts w:ascii="Times New Roman" w:hAnsi="Times New Roman" w:cs="Times New Roman"/>
        </w:rPr>
        <w:t xml:space="preserve"> and blocks (</w:t>
      </w:r>
      <w:proofErr w:type="spellStart"/>
      <w:r>
        <w:rPr>
          <w:rFonts w:ascii="Times New Roman" w:hAnsi="Times New Roman" w:cs="Times New Roman"/>
        </w:rPr>
        <w:t>s,p,d</w:t>
      </w:r>
      <w:proofErr w:type="spellEnd"/>
      <w:r>
        <w:rPr>
          <w:rFonts w:ascii="Times New Roman" w:hAnsi="Times New Roman" w:cs="Times New Roman"/>
        </w:rPr>
        <w:t xml:space="preserve"> &amp;f) in figure 7.3.  Explain how the two are connected and how the organization of the periodic table supports electron configuration and the </w:t>
      </w:r>
      <w:proofErr w:type="spellStart"/>
      <w:r>
        <w:rPr>
          <w:rFonts w:ascii="Times New Roman" w:hAnsi="Times New Roman" w:cs="Times New Roman"/>
        </w:rPr>
        <w:t>Aufbau</w:t>
      </w:r>
      <w:proofErr w:type="spellEnd"/>
      <w:r>
        <w:rPr>
          <w:rFonts w:ascii="Times New Roman" w:hAnsi="Times New Roman" w:cs="Times New Roman"/>
        </w:rPr>
        <w:t xml:space="preserve"> principle.</w:t>
      </w:r>
    </w:p>
    <w:p w14:paraId="08957B87" w14:textId="77777777" w:rsidR="007C7CCF" w:rsidRPr="007C7CCF" w:rsidRDefault="007C7CCF" w:rsidP="007C7CCF">
      <w:pPr>
        <w:pStyle w:val="ListParagraph"/>
        <w:rPr>
          <w:rFonts w:ascii="Times New Roman" w:hAnsi="Times New Roman" w:cs="Times New Roman"/>
        </w:rPr>
      </w:pPr>
    </w:p>
    <w:p w14:paraId="08957B88" w14:textId="77777777" w:rsidR="007C7CCF" w:rsidRDefault="00C74E75"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Briefly review the electron configuration for elements according to how they are grouped.</w:t>
      </w:r>
    </w:p>
    <w:p w14:paraId="08957B89" w14:textId="77777777" w:rsidR="00C74E75" w:rsidRPr="00C74E75" w:rsidRDefault="00C74E75" w:rsidP="00C74E75">
      <w:pPr>
        <w:pStyle w:val="ListParagraph"/>
        <w:rPr>
          <w:rFonts w:ascii="Times New Roman" w:hAnsi="Times New Roman" w:cs="Times New Roman"/>
        </w:rPr>
      </w:pPr>
    </w:p>
    <w:p w14:paraId="08957B8A" w14:textId="78962004" w:rsidR="00C74E75" w:rsidRDefault="00C74E75"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What </w:t>
      </w:r>
      <w:r w:rsidR="00297A4E">
        <w:rPr>
          <w:rFonts w:ascii="Times New Roman" w:hAnsi="Times New Roman" w:cs="Times New Roman"/>
        </w:rPr>
        <w:t xml:space="preserve">are the </w:t>
      </w:r>
      <w:r>
        <w:rPr>
          <w:rFonts w:ascii="Times New Roman" w:hAnsi="Times New Roman" w:cs="Times New Roman"/>
        </w:rPr>
        <w:t>main group elements?</w:t>
      </w:r>
    </w:p>
    <w:p w14:paraId="08957B8B" w14:textId="77777777" w:rsidR="00BE5E1F" w:rsidRPr="00BE5E1F" w:rsidRDefault="00BE5E1F" w:rsidP="00BE5E1F">
      <w:pPr>
        <w:pStyle w:val="ListParagraph"/>
        <w:rPr>
          <w:rFonts w:ascii="Times New Roman" w:hAnsi="Times New Roman" w:cs="Times New Roman"/>
        </w:rPr>
      </w:pPr>
    </w:p>
    <w:p w14:paraId="08957B8C" w14:textId="7BDB9315" w:rsidR="00BE5E1F" w:rsidRPr="00654C55" w:rsidRDefault="00654C55"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Example 7.3 is a useful review of electron configuration.  Look through this carefully then confirm your understanding by completing the review &amp; check for section 7.3</w:t>
      </w:r>
      <w:proofErr w:type="gramStart"/>
      <w:r>
        <w:rPr>
          <w:rFonts w:ascii="Times New Roman" w:hAnsi="Times New Roman" w:cs="Times New Roman"/>
        </w:rPr>
        <w:t>.</w:t>
      </w:r>
      <w:r w:rsidR="00BE5E1F" w:rsidRPr="00654C55">
        <w:rPr>
          <w:rFonts w:ascii="Times New Roman" w:hAnsi="Times New Roman" w:cs="Times New Roman"/>
        </w:rPr>
        <w:t>.</w:t>
      </w:r>
      <w:proofErr w:type="gramEnd"/>
    </w:p>
    <w:p w14:paraId="08957B8D" w14:textId="77777777" w:rsidR="00BE5E1F" w:rsidRPr="00BE5E1F" w:rsidRDefault="00BE5E1F" w:rsidP="00BE5E1F">
      <w:pPr>
        <w:pStyle w:val="ListParagraph"/>
        <w:rPr>
          <w:rFonts w:ascii="Times New Roman" w:hAnsi="Times New Roman" w:cs="Times New Roman"/>
        </w:rPr>
      </w:pPr>
    </w:p>
    <w:p w14:paraId="08957B8E" w14:textId="5EDDD5A8" w:rsidR="00BE5E1F" w:rsidRDefault="00654C55"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When describing electron </w:t>
      </w:r>
      <w:r w:rsidR="00BA7EDC">
        <w:rPr>
          <w:rFonts w:ascii="Times New Roman" w:hAnsi="Times New Roman" w:cs="Times New Roman"/>
        </w:rPr>
        <w:t>configuration</w:t>
      </w:r>
      <w:r>
        <w:rPr>
          <w:rFonts w:ascii="Times New Roman" w:hAnsi="Times New Roman" w:cs="Times New Roman"/>
        </w:rPr>
        <w:t xml:space="preserve"> of ions, where do the electrons get removed from</w:t>
      </w:r>
      <w:r w:rsidR="00BE5E1F">
        <w:rPr>
          <w:rFonts w:ascii="Times New Roman" w:hAnsi="Times New Roman" w:cs="Times New Roman"/>
        </w:rPr>
        <w:t>?</w:t>
      </w:r>
      <w:r>
        <w:rPr>
          <w:rFonts w:ascii="Times New Roman" w:hAnsi="Times New Roman" w:cs="Times New Roman"/>
        </w:rPr>
        <w:t xml:space="preserve">  Explain how this applies to the transition metals.  Give an example of the electron configuration for a transition metal.</w:t>
      </w:r>
    </w:p>
    <w:p w14:paraId="08957B8F" w14:textId="77777777" w:rsidR="00BE5E1F" w:rsidRPr="00BE5E1F" w:rsidRDefault="00BE5E1F" w:rsidP="00BE5E1F">
      <w:pPr>
        <w:pStyle w:val="ListParagraph"/>
        <w:rPr>
          <w:rFonts w:ascii="Times New Roman" w:hAnsi="Times New Roman" w:cs="Times New Roman"/>
        </w:rPr>
      </w:pPr>
    </w:p>
    <w:p w14:paraId="08957B90" w14:textId="16CB5524" w:rsidR="00BE5E1F" w:rsidRDefault="00654C55"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Complete review &amp; check section 7.4</w:t>
      </w:r>
      <w:r w:rsidR="00EE30F2">
        <w:rPr>
          <w:rFonts w:ascii="Times New Roman" w:hAnsi="Times New Roman" w:cs="Times New Roman"/>
        </w:rPr>
        <w:t>.</w:t>
      </w:r>
      <w:r>
        <w:rPr>
          <w:rFonts w:ascii="Times New Roman" w:hAnsi="Times New Roman" w:cs="Times New Roman"/>
        </w:rPr>
        <w:t xml:space="preserve">  You will be responsible for understanding this.</w:t>
      </w:r>
    </w:p>
    <w:p w14:paraId="1227AAAC" w14:textId="77777777" w:rsidR="00654C55" w:rsidRDefault="00654C55" w:rsidP="00654C55">
      <w:pPr>
        <w:pStyle w:val="ListParagraph"/>
        <w:spacing w:before="120" w:after="0" w:line="240" w:lineRule="auto"/>
        <w:ind w:left="1080"/>
        <w:rPr>
          <w:rFonts w:ascii="Times New Roman" w:hAnsi="Times New Roman" w:cs="Times New Roman"/>
        </w:rPr>
      </w:pPr>
    </w:p>
    <w:p w14:paraId="0E2D056F" w14:textId="77777777" w:rsidR="00654C55" w:rsidRDefault="00654C55">
      <w:pPr>
        <w:rPr>
          <w:rFonts w:ascii="Times New Roman" w:hAnsi="Times New Roman" w:cs="Times New Roman"/>
          <w:b/>
        </w:rPr>
      </w:pPr>
      <w:r>
        <w:rPr>
          <w:rFonts w:ascii="Times New Roman" w:hAnsi="Times New Roman" w:cs="Times New Roman"/>
          <w:b/>
        </w:rPr>
        <w:br w:type="page"/>
      </w:r>
    </w:p>
    <w:p w14:paraId="55AFF8D2" w14:textId="773A2F14" w:rsidR="00654C55" w:rsidRPr="00654C55" w:rsidRDefault="00654C55" w:rsidP="00654C55">
      <w:pPr>
        <w:pStyle w:val="ListParagraph"/>
        <w:spacing w:before="120" w:after="0" w:line="240" w:lineRule="auto"/>
        <w:ind w:left="1080" w:hanging="360"/>
        <w:rPr>
          <w:rFonts w:ascii="Times New Roman" w:hAnsi="Times New Roman" w:cs="Times New Roman"/>
          <w:b/>
        </w:rPr>
      </w:pPr>
      <w:r w:rsidRPr="00654C55">
        <w:rPr>
          <w:rFonts w:ascii="Times New Roman" w:hAnsi="Times New Roman" w:cs="Times New Roman"/>
          <w:b/>
        </w:rPr>
        <w:lastRenderedPageBreak/>
        <w:t>Periodic trends:</w:t>
      </w:r>
    </w:p>
    <w:p w14:paraId="08957B91" w14:textId="77777777" w:rsidR="00370885" w:rsidRPr="00370885" w:rsidRDefault="00370885" w:rsidP="00370885">
      <w:pPr>
        <w:pStyle w:val="ListParagraph"/>
        <w:rPr>
          <w:rFonts w:ascii="Times New Roman" w:hAnsi="Times New Roman" w:cs="Times New Roman"/>
        </w:rPr>
      </w:pPr>
    </w:p>
    <w:p w14:paraId="08957B92" w14:textId="5E5E1E26" w:rsidR="00370885" w:rsidRPr="00BE5222" w:rsidRDefault="00BA7EDC"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Identify the valence electron configuration for elements as described in the chart shown below.</w:t>
      </w:r>
      <w:r w:rsidR="00BE5222">
        <w:rPr>
          <w:rFonts w:ascii="Times New Roman" w:hAnsi="Times New Roman" w:cs="Times New Roman"/>
        </w:rPr>
        <w:t xml:space="preserve"> Use “n” to distinguish the principal quantum number and write the configuration with noble gas notation.  For example group 1 = ns</w:t>
      </w:r>
      <w:r w:rsidR="00BE5222" w:rsidRPr="00BE5222">
        <w:rPr>
          <w:rFonts w:ascii="Times New Roman" w:hAnsi="Times New Roman" w:cs="Times New Roman"/>
          <w:vertAlign w:val="superscript"/>
        </w:rPr>
        <w:t>1</w:t>
      </w:r>
    </w:p>
    <w:p w14:paraId="5BB78174" w14:textId="77777777" w:rsidR="00BE5222" w:rsidRDefault="00BE5222" w:rsidP="00BE5222">
      <w:pPr>
        <w:pStyle w:val="ListParagraph"/>
        <w:spacing w:before="120" w:after="0" w:line="240" w:lineRule="auto"/>
        <w:ind w:left="1080"/>
        <w:rPr>
          <w:rFonts w:ascii="Times New Roman" w:hAnsi="Times New Roman" w:cs="Times New Roman"/>
        </w:rPr>
      </w:pPr>
    </w:p>
    <w:p w14:paraId="57B1133B" w14:textId="6E477056" w:rsidR="00BE5222" w:rsidRDefault="00BE5222" w:rsidP="00BE5222">
      <w:pPr>
        <w:pStyle w:val="ListParagraph"/>
        <w:spacing w:before="120" w:after="0" w:line="240" w:lineRule="auto"/>
        <w:ind w:left="1080"/>
        <w:jc w:val="center"/>
        <w:rPr>
          <w:rFonts w:ascii="Times New Roman" w:hAnsi="Times New Roman" w:cs="Times New Roman"/>
        </w:rPr>
      </w:pPr>
      <w:r>
        <w:rPr>
          <w:rFonts w:ascii="Times New Roman" w:hAnsi="Times New Roman" w:cs="Times New Roman"/>
          <w:noProof/>
        </w:rPr>
        <w:drawing>
          <wp:inline distT="0" distB="0" distL="0" distR="0" wp14:anchorId="45AD9697" wp14:editId="40332C58">
            <wp:extent cx="3257550" cy="180418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group elements.png"/>
                    <pic:cNvPicPr/>
                  </pic:nvPicPr>
                  <pic:blipFill>
                    <a:blip r:embed="rId6">
                      <a:extLst>
                        <a:ext uri="{28A0092B-C50C-407E-A947-70E740481C1C}">
                          <a14:useLocalDpi xmlns:a14="http://schemas.microsoft.com/office/drawing/2010/main" val="0"/>
                        </a:ext>
                      </a:extLst>
                    </a:blip>
                    <a:stretch>
                      <a:fillRect/>
                    </a:stretch>
                  </pic:blipFill>
                  <pic:spPr>
                    <a:xfrm>
                      <a:off x="0" y="0"/>
                      <a:ext cx="3265153" cy="1808393"/>
                    </a:xfrm>
                    <a:prstGeom prst="rect">
                      <a:avLst/>
                    </a:prstGeom>
                  </pic:spPr>
                </pic:pic>
              </a:graphicData>
            </a:graphic>
          </wp:inline>
        </w:drawing>
      </w:r>
    </w:p>
    <w:p w14:paraId="29EE1D54" w14:textId="77777777" w:rsidR="00BE5222" w:rsidRDefault="00BE5222" w:rsidP="00BE5222">
      <w:pPr>
        <w:pStyle w:val="ListParagraph"/>
        <w:spacing w:before="120" w:after="0" w:line="240" w:lineRule="auto"/>
        <w:ind w:left="1080"/>
        <w:rPr>
          <w:rFonts w:ascii="Times New Roman" w:hAnsi="Times New Roman" w:cs="Times New Roman"/>
        </w:rPr>
      </w:pPr>
    </w:p>
    <w:p w14:paraId="635ED6AF" w14:textId="485ED755" w:rsidR="00BA7EDC" w:rsidRDefault="00BA7EDC"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What groups of elements are included in the main group elements?</w:t>
      </w:r>
    </w:p>
    <w:p w14:paraId="4E77759F" w14:textId="77777777" w:rsidR="00BE5222" w:rsidRDefault="00BE5222" w:rsidP="00BE5222">
      <w:pPr>
        <w:pStyle w:val="ListParagraph"/>
        <w:spacing w:before="120" w:after="0" w:line="240" w:lineRule="auto"/>
        <w:ind w:left="1080"/>
        <w:rPr>
          <w:rFonts w:ascii="Times New Roman" w:hAnsi="Times New Roman" w:cs="Times New Roman"/>
        </w:rPr>
      </w:pPr>
    </w:p>
    <w:p w14:paraId="2EE7DF5B" w14:textId="23C9FE35" w:rsidR="00BE5222" w:rsidRDefault="00BE5222"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The books states that, “similarities in properties of the elements are the result of similar valence shell electron configuration”.  Support this statement by viewing the main group elements and the valence electron</w:t>
      </w:r>
      <w:bookmarkStart w:id="0" w:name="_GoBack"/>
      <w:bookmarkEnd w:id="0"/>
      <w:r>
        <w:rPr>
          <w:rFonts w:ascii="Times New Roman" w:hAnsi="Times New Roman" w:cs="Times New Roman"/>
        </w:rPr>
        <w:t xml:space="preserve"> configurations you wrote for question #13.</w:t>
      </w:r>
    </w:p>
    <w:p w14:paraId="08957B93" w14:textId="77777777" w:rsidR="00370885" w:rsidRPr="00370885" w:rsidRDefault="00370885" w:rsidP="00370885">
      <w:pPr>
        <w:pStyle w:val="ListParagraph"/>
        <w:rPr>
          <w:rFonts w:ascii="Times New Roman" w:hAnsi="Times New Roman" w:cs="Times New Roman"/>
        </w:rPr>
      </w:pPr>
    </w:p>
    <w:p w14:paraId="08957B94" w14:textId="39E16264" w:rsidR="00370885" w:rsidRDefault="00BA7EDC"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Define </w:t>
      </w:r>
      <w:r w:rsidRPr="00BA7EDC">
        <w:rPr>
          <w:rFonts w:ascii="Times New Roman" w:hAnsi="Times New Roman" w:cs="Times New Roman"/>
          <w:b/>
        </w:rPr>
        <w:t>atomic radius</w:t>
      </w:r>
      <w:r>
        <w:rPr>
          <w:rFonts w:ascii="Times New Roman" w:hAnsi="Times New Roman" w:cs="Times New Roman"/>
        </w:rPr>
        <w:t xml:space="preserve"> and identify the period and group </w:t>
      </w:r>
      <w:proofErr w:type="gramStart"/>
      <w:r>
        <w:rPr>
          <w:rFonts w:ascii="Times New Roman" w:hAnsi="Times New Roman" w:cs="Times New Roman"/>
        </w:rPr>
        <w:t>trends  for</w:t>
      </w:r>
      <w:proofErr w:type="gramEnd"/>
      <w:r>
        <w:rPr>
          <w:rFonts w:ascii="Times New Roman" w:hAnsi="Times New Roman" w:cs="Times New Roman"/>
        </w:rPr>
        <w:t xml:space="preserve"> atomic radius.  What factors influence this trend?</w:t>
      </w:r>
    </w:p>
    <w:p w14:paraId="08957B95" w14:textId="77777777" w:rsidR="00370885" w:rsidRPr="00370885" w:rsidRDefault="00370885" w:rsidP="00370885">
      <w:pPr>
        <w:pStyle w:val="ListParagraph"/>
        <w:rPr>
          <w:rFonts w:ascii="Times New Roman" w:hAnsi="Times New Roman" w:cs="Times New Roman"/>
        </w:rPr>
      </w:pPr>
    </w:p>
    <w:p w14:paraId="08957B96" w14:textId="137EC125" w:rsidR="00370885" w:rsidRDefault="00BA7EDC"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Define the term </w:t>
      </w:r>
      <w:r w:rsidRPr="00BA7EDC">
        <w:rPr>
          <w:rFonts w:ascii="Times New Roman" w:hAnsi="Times New Roman" w:cs="Times New Roman"/>
          <w:b/>
        </w:rPr>
        <w:t>ionization energy</w:t>
      </w:r>
      <w:r>
        <w:rPr>
          <w:rFonts w:ascii="Times New Roman" w:hAnsi="Times New Roman" w:cs="Times New Roman"/>
        </w:rPr>
        <w:t xml:space="preserve"> and document the equation used to describe this process.  What are the group and period trends for ionization energy and what factors </w:t>
      </w:r>
      <w:proofErr w:type="gramStart"/>
      <w:r>
        <w:rPr>
          <w:rFonts w:ascii="Times New Roman" w:hAnsi="Times New Roman" w:cs="Times New Roman"/>
        </w:rPr>
        <w:t>effect</w:t>
      </w:r>
      <w:proofErr w:type="gramEnd"/>
      <w:r>
        <w:rPr>
          <w:rFonts w:ascii="Times New Roman" w:hAnsi="Times New Roman" w:cs="Times New Roman"/>
        </w:rPr>
        <w:t xml:space="preserve"> this trend?</w:t>
      </w:r>
    </w:p>
    <w:p w14:paraId="08957B97" w14:textId="77777777" w:rsidR="00370885" w:rsidRPr="00370885" w:rsidRDefault="00370885" w:rsidP="00370885">
      <w:pPr>
        <w:pStyle w:val="ListParagraph"/>
        <w:rPr>
          <w:rFonts w:ascii="Times New Roman" w:hAnsi="Times New Roman" w:cs="Times New Roman"/>
        </w:rPr>
      </w:pPr>
    </w:p>
    <w:p w14:paraId="17C0CBE4" w14:textId="701D3E14" w:rsidR="00BA7EDC" w:rsidRDefault="00BA7EDC" w:rsidP="00BA7EDC">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Define the term </w:t>
      </w:r>
      <w:r w:rsidRPr="00BA7EDC">
        <w:rPr>
          <w:rFonts w:ascii="Times New Roman" w:hAnsi="Times New Roman" w:cs="Times New Roman"/>
          <w:b/>
        </w:rPr>
        <w:t>electron affinity</w:t>
      </w:r>
      <w:r>
        <w:rPr>
          <w:rFonts w:ascii="Times New Roman" w:hAnsi="Times New Roman" w:cs="Times New Roman"/>
        </w:rPr>
        <w:t xml:space="preserve"> and document the equation used to describe this process.  What are the group and period trends for ionization energy and what factors </w:t>
      </w:r>
      <w:proofErr w:type="gramStart"/>
      <w:r>
        <w:rPr>
          <w:rFonts w:ascii="Times New Roman" w:hAnsi="Times New Roman" w:cs="Times New Roman"/>
        </w:rPr>
        <w:t>effect</w:t>
      </w:r>
      <w:proofErr w:type="gramEnd"/>
      <w:r>
        <w:rPr>
          <w:rFonts w:ascii="Times New Roman" w:hAnsi="Times New Roman" w:cs="Times New Roman"/>
        </w:rPr>
        <w:t xml:space="preserve"> this trend?</w:t>
      </w:r>
    </w:p>
    <w:p w14:paraId="08957B99" w14:textId="77777777" w:rsidR="00370885" w:rsidRPr="00370885" w:rsidRDefault="00370885" w:rsidP="00370885">
      <w:pPr>
        <w:pStyle w:val="ListParagraph"/>
        <w:rPr>
          <w:rFonts w:ascii="Times New Roman" w:hAnsi="Times New Roman" w:cs="Times New Roman"/>
        </w:rPr>
      </w:pPr>
    </w:p>
    <w:p w14:paraId="08957B9A" w14:textId="6DC2FA8B" w:rsidR="00370885" w:rsidRDefault="00BA7EDC"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Explain the trends associated with the size of ions. Why are </w:t>
      </w:r>
      <w:proofErr w:type="spellStart"/>
      <w:r>
        <w:rPr>
          <w:rFonts w:ascii="Times New Roman" w:hAnsi="Times New Roman" w:cs="Times New Roman"/>
        </w:rPr>
        <w:t>cations</w:t>
      </w:r>
      <w:proofErr w:type="spellEnd"/>
      <w:r>
        <w:rPr>
          <w:rFonts w:ascii="Times New Roman" w:hAnsi="Times New Roman" w:cs="Times New Roman"/>
        </w:rPr>
        <w:t xml:space="preserve"> smaller than their parent atoms and anions larger?  </w:t>
      </w:r>
    </w:p>
    <w:p w14:paraId="08957B9B" w14:textId="77777777" w:rsidR="00370885" w:rsidRPr="00370885" w:rsidRDefault="00370885" w:rsidP="00370885">
      <w:pPr>
        <w:pStyle w:val="ListParagraph"/>
        <w:rPr>
          <w:rFonts w:ascii="Times New Roman" w:hAnsi="Times New Roman" w:cs="Times New Roman"/>
        </w:rPr>
      </w:pPr>
    </w:p>
    <w:p w14:paraId="08957B9C" w14:textId="544A9D77" w:rsidR="00370885" w:rsidRDefault="00BA7EDC"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What is an isoelectronic series?  What is the trend of atomic size for ions in an isoelectronic series?</w:t>
      </w:r>
    </w:p>
    <w:p w14:paraId="08957B9D" w14:textId="77777777" w:rsidR="00370885" w:rsidRPr="00370885" w:rsidRDefault="00370885" w:rsidP="00370885">
      <w:pPr>
        <w:pStyle w:val="ListParagraph"/>
        <w:rPr>
          <w:rFonts w:ascii="Times New Roman" w:hAnsi="Times New Roman" w:cs="Times New Roman"/>
        </w:rPr>
      </w:pPr>
    </w:p>
    <w:p w14:paraId="08957B9E" w14:textId="782BDB33" w:rsidR="00370885" w:rsidRDefault="006F41C0"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Complete review &amp; check for section 7.5</w:t>
      </w:r>
      <w:r w:rsidR="00370885">
        <w:rPr>
          <w:rFonts w:ascii="Times New Roman" w:hAnsi="Times New Roman" w:cs="Times New Roman"/>
        </w:rPr>
        <w:t>.</w:t>
      </w:r>
    </w:p>
    <w:p w14:paraId="08957B9F" w14:textId="77777777" w:rsidR="00991A18" w:rsidRDefault="00991A18" w:rsidP="00991A18">
      <w:pPr>
        <w:pStyle w:val="ListParagraph"/>
        <w:rPr>
          <w:rFonts w:ascii="Times New Roman" w:hAnsi="Times New Roman" w:cs="Times New Roman"/>
        </w:rPr>
      </w:pPr>
    </w:p>
    <w:p w14:paraId="5DA25A40" w14:textId="5115766D" w:rsidR="006F41C0" w:rsidRDefault="006F41C0" w:rsidP="00991A18">
      <w:pPr>
        <w:pStyle w:val="ListParagraph"/>
        <w:rPr>
          <w:rFonts w:ascii="Times New Roman" w:hAnsi="Times New Roman" w:cs="Times New Roman"/>
        </w:rPr>
      </w:pPr>
      <w:r>
        <w:rPr>
          <w:rFonts w:ascii="Times New Roman" w:hAnsi="Times New Roman" w:cs="Times New Roman"/>
        </w:rPr>
        <w:t>Periodic Trends and Chemical Properties</w:t>
      </w:r>
    </w:p>
    <w:p w14:paraId="386D384B" w14:textId="77777777" w:rsidR="006F41C0" w:rsidRPr="00991A18" w:rsidRDefault="006F41C0" w:rsidP="00991A18">
      <w:pPr>
        <w:pStyle w:val="ListParagraph"/>
        <w:rPr>
          <w:rFonts w:ascii="Times New Roman" w:hAnsi="Times New Roman" w:cs="Times New Roman"/>
        </w:rPr>
      </w:pPr>
    </w:p>
    <w:p w14:paraId="08957BA8" w14:textId="0C9F9BFF" w:rsidR="00991A18" w:rsidRDefault="006F41C0"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Section 7.6 summarizes the relationship of periodic trends and chemical properties.  The relationship of these concepts allows us the ability to predict chemical reactivity and why/how compounds are formed.  After reading this section, complete the review &amp; check for section 7.6.  Does this fill in some gaps to your understanding of chemical formula writing?</w:t>
      </w:r>
    </w:p>
    <w:p w14:paraId="08957BA9" w14:textId="77777777" w:rsidR="007C7CCF" w:rsidRPr="007C7CCF" w:rsidRDefault="007C7CCF" w:rsidP="007C7CCF">
      <w:pPr>
        <w:pStyle w:val="ListParagraph"/>
        <w:rPr>
          <w:rFonts w:ascii="Times New Roman" w:hAnsi="Times New Roman" w:cs="Times New Roman"/>
        </w:rPr>
      </w:pPr>
    </w:p>
    <w:sectPr w:rsidR="007C7CCF" w:rsidRPr="007C7CCF" w:rsidSect="00DA4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63120"/>
    <w:multiLevelType w:val="hybridMultilevel"/>
    <w:tmpl w:val="A9803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734998"/>
    <w:multiLevelType w:val="hybridMultilevel"/>
    <w:tmpl w:val="14C4F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F46E8"/>
    <w:multiLevelType w:val="hybridMultilevel"/>
    <w:tmpl w:val="EC38E1D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00"/>
    <w:rsid w:val="000138FC"/>
    <w:rsid w:val="00085682"/>
    <w:rsid w:val="00126C30"/>
    <w:rsid w:val="001472F6"/>
    <w:rsid w:val="00191E79"/>
    <w:rsid w:val="001937A9"/>
    <w:rsid w:val="001B73BA"/>
    <w:rsid w:val="002656E0"/>
    <w:rsid w:val="00297A4E"/>
    <w:rsid w:val="002E35B0"/>
    <w:rsid w:val="002F5705"/>
    <w:rsid w:val="003149CC"/>
    <w:rsid w:val="00354AD0"/>
    <w:rsid w:val="00370885"/>
    <w:rsid w:val="003A22F2"/>
    <w:rsid w:val="004A0E5B"/>
    <w:rsid w:val="004A655B"/>
    <w:rsid w:val="004D761F"/>
    <w:rsid w:val="005446BA"/>
    <w:rsid w:val="00575EB7"/>
    <w:rsid w:val="005C6F2C"/>
    <w:rsid w:val="005D0C5D"/>
    <w:rsid w:val="0062453D"/>
    <w:rsid w:val="006276A6"/>
    <w:rsid w:val="00641655"/>
    <w:rsid w:val="00654C55"/>
    <w:rsid w:val="006607CE"/>
    <w:rsid w:val="00670D40"/>
    <w:rsid w:val="006C1C65"/>
    <w:rsid w:val="006F41C0"/>
    <w:rsid w:val="0072625C"/>
    <w:rsid w:val="00766BBE"/>
    <w:rsid w:val="00770BEB"/>
    <w:rsid w:val="007C7CCF"/>
    <w:rsid w:val="007D2AFE"/>
    <w:rsid w:val="007D72F4"/>
    <w:rsid w:val="007F25C6"/>
    <w:rsid w:val="00807A38"/>
    <w:rsid w:val="00874ED7"/>
    <w:rsid w:val="0092647B"/>
    <w:rsid w:val="009327C4"/>
    <w:rsid w:val="0093578E"/>
    <w:rsid w:val="00936C01"/>
    <w:rsid w:val="00957AC8"/>
    <w:rsid w:val="00976E00"/>
    <w:rsid w:val="00991A18"/>
    <w:rsid w:val="009A4AEF"/>
    <w:rsid w:val="009A55B8"/>
    <w:rsid w:val="009B43AE"/>
    <w:rsid w:val="009E11F1"/>
    <w:rsid w:val="00A26FAB"/>
    <w:rsid w:val="00A70263"/>
    <w:rsid w:val="00AC6093"/>
    <w:rsid w:val="00B60CBD"/>
    <w:rsid w:val="00BA7EDC"/>
    <w:rsid w:val="00BE5222"/>
    <w:rsid w:val="00BE5E1F"/>
    <w:rsid w:val="00BF038F"/>
    <w:rsid w:val="00C74E75"/>
    <w:rsid w:val="00C906CC"/>
    <w:rsid w:val="00D310B4"/>
    <w:rsid w:val="00D34D52"/>
    <w:rsid w:val="00D84F2C"/>
    <w:rsid w:val="00D8585F"/>
    <w:rsid w:val="00DA4601"/>
    <w:rsid w:val="00DA49FD"/>
    <w:rsid w:val="00DA5700"/>
    <w:rsid w:val="00DD35FF"/>
    <w:rsid w:val="00DD383B"/>
    <w:rsid w:val="00DF43BB"/>
    <w:rsid w:val="00E10D30"/>
    <w:rsid w:val="00E11210"/>
    <w:rsid w:val="00E25177"/>
    <w:rsid w:val="00E26767"/>
    <w:rsid w:val="00E5532F"/>
    <w:rsid w:val="00E6288F"/>
    <w:rsid w:val="00E6548D"/>
    <w:rsid w:val="00E84C7F"/>
    <w:rsid w:val="00EE30F2"/>
    <w:rsid w:val="00F14576"/>
    <w:rsid w:val="00F30354"/>
    <w:rsid w:val="00FA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00"/>
    <w:pPr>
      <w:ind w:left="720"/>
      <w:contextualSpacing/>
    </w:pPr>
  </w:style>
  <w:style w:type="paragraph" w:styleId="BalloonText">
    <w:name w:val="Balloon Text"/>
    <w:basedOn w:val="Normal"/>
    <w:link w:val="BalloonTextChar"/>
    <w:uiPriority w:val="99"/>
    <w:semiHidden/>
    <w:unhideWhenUsed/>
    <w:rsid w:val="00BE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00"/>
    <w:pPr>
      <w:ind w:left="720"/>
      <w:contextualSpacing/>
    </w:pPr>
  </w:style>
  <w:style w:type="paragraph" w:styleId="BalloonText">
    <w:name w:val="Balloon Text"/>
    <w:basedOn w:val="Normal"/>
    <w:link w:val="BalloonTextChar"/>
    <w:uiPriority w:val="99"/>
    <w:semiHidden/>
    <w:unhideWhenUsed/>
    <w:rsid w:val="00BE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randyrhodes</dc:creator>
  <cp:lastModifiedBy>Administrator</cp:lastModifiedBy>
  <cp:revision>7</cp:revision>
  <dcterms:created xsi:type="dcterms:W3CDTF">2013-11-14T16:51:00Z</dcterms:created>
  <dcterms:modified xsi:type="dcterms:W3CDTF">2013-11-20T19:49:00Z</dcterms:modified>
</cp:coreProperties>
</file>