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8D95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AP Chemistry</w:t>
      </w:r>
    </w:p>
    <w:p w14:paraId="5A368D96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Dr. Wilhelm</w:t>
      </w:r>
    </w:p>
    <w:p w14:paraId="5A368D98" w14:textId="26249BF8" w:rsidR="00D8585F" w:rsidRDefault="00DA5700" w:rsidP="008633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85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100114">
        <w:rPr>
          <w:rFonts w:ascii="Times New Roman" w:hAnsi="Times New Roman" w:cs="Times New Roman"/>
          <w:b/>
          <w:sz w:val="24"/>
          <w:szCs w:val="24"/>
        </w:rPr>
        <w:t>Three</w:t>
      </w:r>
      <w:r w:rsidRPr="00D8585F">
        <w:rPr>
          <w:rFonts w:ascii="Times New Roman" w:hAnsi="Times New Roman" w:cs="Times New Roman"/>
          <w:b/>
          <w:sz w:val="24"/>
          <w:szCs w:val="24"/>
        </w:rPr>
        <w:t xml:space="preserve"> Reading Guide:  </w:t>
      </w:r>
      <w:r w:rsidR="006109A7">
        <w:rPr>
          <w:rFonts w:ascii="Times New Roman" w:hAnsi="Times New Roman" w:cs="Times New Roman"/>
          <w:b/>
          <w:sz w:val="24"/>
          <w:szCs w:val="24"/>
        </w:rPr>
        <w:t xml:space="preserve">Chemical Reactions </w:t>
      </w:r>
    </w:p>
    <w:p w14:paraId="65803BA1" w14:textId="77777777" w:rsidR="0086333B" w:rsidRPr="0086333B" w:rsidRDefault="0086333B" w:rsidP="008633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8CD6DB" w14:textId="551B4BBA" w:rsidR="00100114" w:rsidRDefault="00D8585F" w:rsidP="0010011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585F">
        <w:rPr>
          <w:rFonts w:ascii="Times New Roman" w:hAnsi="Times New Roman" w:cs="Times New Roman"/>
          <w:i/>
          <w:sz w:val="24"/>
          <w:szCs w:val="24"/>
        </w:rPr>
        <w:t xml:space="preserve">On a </w:t>
      </w:r>
      <w:r w:rsidRPr="00F14576">
        <w:rPr>
          <w:rFonts w:ascii="Times New Roman" w:hAnsi="Times New Roman" w:cs="Times New Roman"/>
          <w:i/>
          <w:sz w:val="24"/>
          <w:szCs w:val="24"/>
          <w:u w:val="single"/>
        </w:rPr>
        <w:t>separate piece of paper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, write a response to the following reading prompts while reviewing chapter </w:t>
      </w:r>
      <w:r w:rsidR="00E26767">
        <w:rPr>
          <w:rFonts w:ascii="Times New Roman" w:hAnsi="Times New Roman" w:cs="Times New Roman"/>
          <w:i/>
          <w:sz w:val="24"/>
          <w:szCs w:val="24"/>
        </w:rPr>
        <w:t>t</w:t>
      </w:r>
      <w:r w:rsidR="004A655B">
        <w:rPr>
          <w:rFonts w:ascii="Times New Roman" w:hAnsi="Times New Roman" w:cs="Times New Roman"/>
          <w:i/>
          <w:sz w:val="24"/>
          <w:szCs w:val="24"/>
        </w:rPr>
        <w:t>hree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 of your textbook.</w:t>
      </w:r>
    </w:p>
    <w:p w14:paraId="1334F2F1" w14:textId="2B56E853" w:rsidR="00100114" w:rsidRPr="00100114" w:rsidRDefault="00100114" w:rsidP="001001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00114">
        <w:rPr>
          <w:rFonts w:ascii="Times New Roman" w:hAnsi="Times New Roman" w:cs="Times New Roman"/>
          <w:b/>
          <w:sz w:val="24"/>
          <w:szCs w:val="24"/>
        </w:rPr>
        <w:t>Introduction to Chemical Equations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and Balancing</w:t>
      </w:r>
    </w:p>
    <w:p w14:paraId="5A368D9A" w14:textId="670AD5E9" w:rsidR="00D8585F" w:rsidRDefault="0010011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structure of a chemical equation including reactants, products and symbols.  Why are all these necessary to adequately describe a chemical process?</w:t>
      </w:r>
    </w:p>
    <w:p w14:paraId="25BD391E" w14:textId="77777777" w:rsidR="00100114" w:rsidRDefault="00100114" w:rsidP="00100114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5447F18F" w14:textId="4A6BF9B1" w:rsidR="00100114" w:rsidRDefault="0010011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stated in the Law of conservation of mass and how does it define the need to balance a chemical equation with coefficients?  What units are defined by the coefficients?</w:t>
      </w:r>
    </w:p>
    <w:p w14:paraId="78A35E25" w14:textId="77777777" w:rsidR="00100114" w:rsidRPr="00100114" w:rsidRDefault="00100114" w:rsidP="00100114">
      <w:pPr>
        <w:pStyle w:val="ListParagraph"/>
        <w:rPr>
          <w:rFonts w:ascii="Times New Roman" w:hAnsi="Times New Roman" w:cs="Times New Roman"/>
        </w:rPr>
      </w:pPr>
    </w:p>
    <w:p w14:paraId="401B76A5" w14:textId="496A40F5" w:rsidR="00100114" w:rsidRDefault="0010011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 states two important factors to consider when balancing chemical equations.  What are these considerations?</w:t>
      </w:r>
    </w:p>
    <w:p w14:paraId="0C4AE42E" w14:textId="77777777" w:rsidR="00100114" w:rsidRPr="00100114" w:rsidRDefault="00100114" w:rsidP="00100114">
      <w:pPr>
        <w:pStyle w:val="ListParagraph"/>
        <w:rPr>
          <w:rFonts w:ascii="Times New Roman" w:hAnsi="Times New Roman" w:cs="Times New Roman"/>
        </w:rPr>
      </w:pPr>
    </w:p>
    <w:p w14:paraId="45E6FC4F" w14:textId="31EE0A24" w:rsidR="00100114" w:rsidRDefault="00100114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four steps for balancing a combustion reaction.  Why is this often descri</w:t>
      </w:r>
      <w:r w:rsidR="00085FB8">
        <w:rPr>
          <w:rFonts w:ascii="Times New Roman" w:hAnsi="Times New Roman" w:cs="Times New Roman"/>
        </w:rPr>
        <w:t>bed as ABC order?  Define the criteria that distinguish a combustion reaction.</w:t>
      </w:r>
    </w:p>
    <w:p w14:paraId="100215AF" w14:textId="77777777" w:rsidR="00085FB8" w:rsidRPr="00085FB8" w:rsidRDefault="00085FB8" w:rsidP="00085FB8">
      <w:pPr>
        <w:pStyle w:val="ListParagraph"/>
        <w:rPr>
          <w:rFonts w:ascii="Times New Roman" w:hAnsi="Times New Roman" w:cs="Times New Roman"/>
        </w:rPr>
      </w:pPr>
    </w:p>
    <w:p w14:paraId="5F08AB6B" w14:textId="684649BF" w:rsidR="004B352B" w:rsidRDefault="00085FB8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Interactive 3.1 &amp; Review and check 3.2 provide useful practice for writing and balancing equations.</w:t>
      </w:r>
    </w:p>
    <w:p w14:paraId="5E7DE2B8" w14:textId="77777777" w:rsidR="004B352B" w:rsidRPr="004B352B" w:rsidRDefault="004B352B" w:rsidP="004B352B">
      <w:pPr>
        <w:pStyle w:val="ListParagraph"/>
        <w:rPr>
          <w:rFonts w:ascii="Times New Roman" w:hAnsi="Times New Roman" w:cs="Times New Roman"/>
        </w:rPr>
      </w:pPr>
    </w:p>
    <w:p w14:paraId="6B881441" w14:textId="2FEF5F56" w:rsidR="004B352B" w:rsidRPr="004B352B" w:rsidRDefault="004B352B" w:rsidP="004B352B">
      <w:pPr>
        <w:pStyle w:val="ListParagraph"/>
        <w:spacing w:before="120" w:after="0" w:line="240" w:lineRule="auto"/>
        <w:ind w:left="1080" w:hanging="1080"/>
        <w:rPr>
          <w:rFonts w:ascii="Times New Roman" w:hAnsi="Times New Roman" w:cs="Times New Roman"/>
          <w:b/>
        </w:rPr>
      </w:pPr>
      <w:r w:rsidRPr="004B352B">
        <w:rPr>
          <w:rFonts w:ascii="Times New Roman" w:hAnsi="Times New Roman" w:cs="Times New Roman"/>
          <w:b/>
        </w:rPr>
        <w:t>Introduction to Chemical Equilibrium</w:t>
      </w:r>
    </w:p>
    <w:p w14:paraId="3E8C85A2" w14:textId="77777777" w:rsidR="004B352B" w:rsidRPr="004B352B" w:rsidRDefault="004B352B" w:rsidP="004B352B">
      <w:pPr>
        <w:pStyle w:val="ListParagraph"/>
        <w:spacing w:before="120" w:after="0" w:line="240" w:lineRule="auto"/>
        <w:ind w:left="1080" w:hanging="1080"/>
        <w:rPr>
          <w:rFonts w:ascii="Times New Roman" w:hAnsi="Times New Roman" w:cs="Times New Roman"/>
        </w:rPr>
      </w:pPr>
    </w:p>
    <w:p w14:paraId="5A368D9C" w14:textId="47F3BBDA" w:rsidR="00AC6093" w:rsidRDefault="00297E6F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term equilibrium and what is a dynamic equilibrium</w:t>
      </w:r>
      <w:r w:rsidR="00670D4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What symbol is used to describe an equilibrium equation?</w:t>
      </w:r>
    </w:p>
    <w:p w14:paraId="5A368D9D" w14:textId="77777777" w:rsidR="00AC6093" w:rsidRPr="00AC6093" w:rsidRDefault="00AC6093" w:rsidP="00AC6093">
      <w:pPr>
        <w:pStyle w:val="ListParagraph"/>
        <w:rPr>
          <w:rFonts w:ascii="Times New Roman" w:hAnsi="Times New Roman" w:cs="Times New Roman"/>
        </w:rPr>
      </w:pPr>
    </w:p>
    <w:p w14:paraId="5A368D9E" w14:textId="0539A2A0" w:rsidR="001937A9" w:rsidRDefault="00297E6F" w:rsidP="00AC609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a product-favored equilibrium and a reactant-favored equilibrium.  Know that we will spend more time on these concepts during MP3.</w:t>
      </w:r>
    </w:p>
    <w:p w14:paraId="0F208A60" w14:textId="77777777" w:rsidR="00297E6F" w:rsidRPr="00297E6F" w:rsidRDefault="00297E6F" w:rsidP="00297E6F">
      <w:pPr>
        <w:pStyle w:val="ListParagraph"/>
        <w:rPr>
          <w:rFonts w:ascii="Times New Roman" w:hAnsi="Times New Roman" w:cs="Times New Roman"/>
        </w:rPr>
      </w:pPr>
    </w:p>
    <w:p w14:paraId="23E437B3" w14:textId="03A7E93E" w:rsidR="00297E6F" w:rsidRPr="00297E6F" w:rsidRDefault="00297E6F" w:rsidP="00297E6F">
      <w:pPr>
        <w:pStyle w:val="ListParagraph"/>
        <w:spacing w:before="120" w:after="0" w:line="240" w:lineRule="auto"/>
        <w:ind w:left="1080" w:hanging="1080"/>
        <w:rPr>
          <w:rFonts w:ascii="Times New Roman" w:hAnsi="Times New Roman" w:cs="Times New Roman"/>
          <w:b/>
        </w:rPr>
      </w:pPr>
      <w:r w:rsidRPr="00297E6F">
        <w:rPr>
          <w:rFonts w:ascii="Times New Roman" w:hAnsi="Times New Roman" w:cs="Times New Roman"/>
          <w:b/>
        </w:rPr>
        <w:t>Aqueous Solutions</w:t>
      </w:r>
      <w:r w:rsidR="00B233CA">
        <w:rPr>
          <w:rFonts w:ascii="Times New Roman" w:hAnsi="Times New Roman" w:cs="Times New Roman"/>
          <w:b/>
        </w:rPr>
        <w:t xml:space="preserve"> &amp; Precipitation Reactions</w:t>
      </w:r>
    </w:p>
    <w:p w14:paraId="5A368D9F" w14:textId="77777777" w:rsidR="001937A9" w:rsidRDefault="001937A9" w:rsidP="001937A9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7B252EDC" w14:textId="58F4C9B8" w:rsidR="00302BBC" w:rsidRDefault="00302BBC" w:rsidP="00BF03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electrolytes and why is the solution conductive when ionic compounds dissolve in water?</w:t>
      </w:r>
    </w:p>
    <w:p w14:paraId="41EB7AE6" w14:textId="77777777" w:rsidR="00302BBC" w:rsidRDefault="00302BBC" w:rsidP="00302BBC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5A368DA0" w14:textId="30C68010" w:rsidR="001937A9" w:rsidRDefault="00302BBC" w:rsidP="00BF03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between the terms; strong electrolyte, weak electrolyte and non-electrolyte.  Review figure 3.9 and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comfortable with interpreting this chart.  You will be applying these concepts and are expected to recognized compounds that fit each of these classifications.</w:t>
      </w:r>
    </w:p>
    <w:p w14:paraId="5A368DA1" w14:textId="77777777" w:rsidR="00BF038F" w:rsidRPr="00BF038F" w:rsidRDefault="00BF038F" w:rsidP="00BF038F">
      <w:pPr>
        <w:pStyle w:val="ListParagraph"/>
        <w:rPr>
          <w:rFonts w:ascii="Times New Roman" w:hAnsi="Times New Roman" w:cs="Times New Roman"/>
        </w:rPr>
      </w:pPr>
    </w:p>
    <w:p w14:paraId="5A368DA2" w14:textId="4375B28E" w:rsidR="001937A9" w:rsidRPr="00BF038F" w:rsidRDefault="00302BBC" w:rsidP="00BF03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Solubility rules for ionic compounds are presented in table 3.10</w:t>
      </w:r>
      <w:r w:rsidR="006276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Can you summarize this material</w:t>
      </w:r>
      <w:r w:rsidR="00B233CA">
        <w:rPr>
          <w:rFonts w:ascii="Times New Roman" w:hAnsi="Times New Roman" w:cs="Times New Roman"/>
        </w:rPr>
        <w:t xml:space="preserve"> into a manageable study tool</w:t>
      </w:r>
      <w:r>
        <w:rPr>
          <w:rFonts w:ascii="Times New Roman" w:hAnsi="Times New Roman" w:cs="Times New Roman"/>
        </w:rPr>
        <w:t xml:space="preserve">?  What ions tend to be very soluble?  What ions tend to be insoluble?  We will use this table extensively so get comfortable with </w:t>
      </w:r>
      <w:r w:rsidR="00B233CA">
        <w:rPr>
          <w:rFonts w:ascii="Times New Roman" w:hAnsi="Times New Roman" w:cs="Times New Roman"/>
        </w:rPr>
        <w:t xml:space="preserve">using it (it is </w:t>
      </w:r>
      <w:r w:rsidR="00B233CA" w:rsidRPr="00B233CA">
        <w:rPr>
          <w:rFonts w:ascii="Times New Roman" w:hAnsi="Times New Roman" w:cs="Times New Roman"/>
          <w:u w:val="single"/>
        </w:rPr>
        <w:t>not</w:t>
      </w:r>
      <w:r w:rsidR="00B233CA">
        <w:rPr>
          <w:rFonts w:ascii="Times New Roman" w:hAnsi="Times New Roman" w:cs="Times New Roman"/>
        </w:rPr>
        <w:t xml:space="preserve"> necessary to memorize for the AP exam).</w:t>
      </w:r>
      <w:r>
        <w:rPr>
          <w:rFonts w:ascii="Times New Roman" w:hAnsi="Times New Roman" w:cs="Times New Roman"/>
        </w:rPr>
        <w:t xml:space="preserve">  Complete review &amp; check 3.4 for practice. </w:t>
      </w:r>
    </w:p>
    <w:p w14:paraId="5A368DA3" w14:textId="77777777" w:rsidR="007C7CCF" w:rsidRPr="001937A9" w:rsidRDefault="007C7CCF" w:rsidP="007C7CCF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5A368DA4" w14:textId="12F3FC62" w:rsidR="00E6288F" w:rsidRDefault="00B233CA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precipitation reaction and how can they be determined using the solubility rules?</w:t>
      </w:r>
    </w:p>
    <w:p w14:paraId="3526094E" w14:textId="77777777" w:rsidR="00B233CA" w:rsidRPr="00B233CA" w:rsidRDefault="00B233CA" w:rsidP="00B233CA">
      <w:pPr>
        <w:pStyle w:val="ListParagraph"/>
        <w:rPr>
          <w:rFonts w:ascii="Times New Roman" w:hAnsi="Times New Roman" w:cs="Times New Roman"/>
        </w:rPr>
      </w:pPr>
    </w:p>
    <w:p w14:paraId="6A712DB9" w14:textId="59B3F683" w:rsidR="00B233CA" w:rsidRDefault="00B233CA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Define spectator </w:t>
      </w:r>
      <w:r w:rsidR="004E1D82">
        <w:rPr>
          <w:rFonts w:ascii="Times New Roman" w:hAnsi="Times New Roman" w:cs="Times New Roman"/>
        </w:rPr>
        <w:t xml:space="preserve">ions and distinguish between a </w:t>
      </w:r>
      <w:r>
        <w:rPr>
          <w:rFonts w:ascii="Times New Roman" w:hAnsi="Times New Roman" w:cs="Times New Roman"/>
        </w:rPr>
        <w:t>complete ionic equation and a net ionic equation.  Summarize the four step technique for writing net ionic equations as described in Problem solving tip 3.1 (blue-shaded box, page 126) and complete the review &amp; check section 3.5.</w:t>
      </w:r>
    </w:p>
    <w:p w14:paraId="76184C8B" w14:textId="77777777" w:rsidR="00B233CA" w:rsidRDefault="00B233CA" w:rsidP="00B233CA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5A368DA5" w14:textId="48D6C11C" w:rsidR="00E6288F" w:rsidRPr="00B233CA" w:rsidRDefault="00B233CA" w:rsidP="00B233CA">
      <w:pPr>
        <w:pStyle w:val="ListParagraph"/>
        <w:ind w:hanging="450"/>
        <w:rPr>
          <w:rFonts w:ascii="Times New Roman" w:hAnsi="Times New Roman" w:cs="Times New Roman"/>
          <w:b/>
        </w:rPr>
      </w:pPr>
      <w:r w:rsidRPr="00B233CA">
        <w:rPr>
          <w:rFonts w:ascii="Times New Roman" w:hAnsi="Times New Roman" w:cs="Times New Roman"/>
          <w:b/>
        </w:rPr>
        <w:t>Acids and Bases</w:t>
      </w:r>
      <w:r w:rsidR="004E1D82">
        <w:rPr>
          <w:rFonts w:ascii="Times New Roman" w:hAnsi="Times New Roman" w:cs="Times New Roman"/>
          <w:b/>
        </w:rPr>
        <w:t xml:space="preserve"> &amp; Gas-Forming Reactions</w:t>
      </w:r>
    </w:p>
    <w:p w14:paraId="5A368DAD" w14:textId="77777777" w:rsidR="00B233CA" w:rsidRPr="00E6288F" w:rsidRDefault="00B233CA" w:rsidP="00B233CA">
      <w:pPr>
        <w:pStyle w:val="ListParagraph"/>
        <w:ind w:hanging="450"/>
        <w:rPr>
          <w:rFonts w:ascii="Times New Roman" w:hAnsi="Times New Roman" w:cs="Times New Roman"/>
        </w:rPr>
      </w:pPr>
    </w:p>
    <w:p w14:paraId="48C87681" w14:textId="799030F2" w:rsidR="004E1D82" w:rsidRDefault="004E1D82" w:rsidP="004E1D8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Arrhenius definition of an acid and a base?  What makes some acids/bases strong and why are some acid/bases considered weak?  What do the terms “strong” and “weak” describe? </w:t>
      </w:r>
    </w:p>
    <w:p w14:paraId="1605AA46" w14:textId="77777777" w:rsidR="004E1D82" w:rsidRDefault="004E1D82" w:rsidP="004E1D82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2BB2A462" w14:textId="29CD11E8" w:rsidR="004E1D82" w:rsidRPr="004E1D82" w:rsidRDefault="004E1D82" w:rsidP="004E1D8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4E1D82">
        <w:rPr>
          <w:rFonts w:ascii="Times New Roman" w:hAnsi="Times New Roman" w:cs="Times New Roman"/>
        </w:rPr>
        <w:t>Memorize the common acids in table 3.1 and be able to identify the 6 strong acids and the strong bases.</w:t>
      </w:r>
    </w:p>
    <w:p w14:paraId="5A368DAF" w14:textId="77777777" w:rsidR="007C7CCF" w:rsidRPr="007C7CCF" w:rsidRDefault="007C7CCF" w:rsidP="007C7CCF">
      <w:pPr>
        <w:pStyle w:val="ListParagraph"/>
        <w:rPr>
          <w:rFonts w:ascii="Times New Roman" w:hAnsi="Times New Roman" w:cs="Times New Roman"/>
        </w:rPr>
      </w:pPr>
    </w:p>
    <w:p w14:paraId="7261EF4E" w14:textId="7BD53208" w:rsidR="004E1D82" w:rsidRDefault="004E1D82" w:rsidP="009A4A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spellStart"/>
      <w:r>
        <w:rPr>
          <w:rFonts w:ascii="Times New Roman" w:hAnsi="Times New Roman" w:cs="Times New Roman"/>
        </w:rPr>
        <w:t>Bronsted</w:t>
      </w:r>
      <w:proofErr w:type="spellEnd"/>
      <w:r>
        <w:rPr>
          <w:rFonts w:ascii="Times New Roman" w:hAnsi="Times New Roman" w:cs="Times New Roman"/>
        </w:rPr>
        <w:t>-Lowry definition of an acid and a base?  How does this differ from the Arrhenius definition?</w:t>
      </w:r>
    </w:p>
    <w:p w14:paraId="3CED5936" w14:textId="77777777" w:rsidR="004E1D82" w:rsidRPr="004E1D82" w:rsidRDefault="004E1D82" w:rsidP="004E1D82">
      <w:pPr>
        <w:pStyle w:val="ListParagraph"/>
        <w:rPr>
          <w:rFonts w:ascii="Times New Roman" w:hAnsi="Times New Roman" w:cs="Times New Roman"/>
        </w:rPr>
      </w:pPr>
    </w:p>
    <w:p w14:paraId="7EFE4620" w14:textId="5F0A14DB" w:rsidR="004E1D82" w:rsidRDefault="004E1D82" w:rsidP="009A4A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comfortable with the term- hydronium ion.  What does this mean?</w:t>
      </w:r>
    </w:p>
    <w:p w14:paraId="32268629" w14:textId="77777777" w:rsidR="004E1D82" w:rsidRPr="004E1D82" w:rsidRDefault="004E1D82" w:rsidP="004E1D82">
      <w:pPr>
        <w:pStyle w:val="ListParagraph"/>
        <w:rPr>
          <w:rFonts w:ascii="Times New Roman" w:hAnsi="Times New Roman" w:cs="Times New Roman"/>
        </w:rPr>
      </w:pPr>
    </w:p>
    <w:p w14:paraId="5A368DB0" w14:textId="77777777" w:rsidR="00DD35FF" w:rsidRDefault="009A4AEF" w:rsidP="009A4A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an acid-base (neutralization) reaction</w:t>
      </w:r>
      <w:r w:rsidR="00126C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Write the net ionic equation.</w:t>
      </w:r>
    </w:p>
    <w:p w14:paraId="5A368DB1" w14:textId="77777777" w:rsidR="009A4AEF" w:rsidRPr="009A4AEF" w:rsidRDefault="009A4AEF" w:rsidP="009A4AEF">
      <w:pPr>
        <w:pStyle w:val="ListParagraph"/>
        <w:rPr>
          <w:rFonts w:ascii="Times New Roman" w:hAnsi="Times New Roman" w:cs="Times New Roman"/>
        </w:rPr>
      </w:pPr>
    </w:p>
    <w:p w14:paraId="5A368DB2" w14:textId="11B4315F" w:rsidR="00DD35FF" w:rsidRDefault="004E1D82" w:rsidP="009A4A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acidic oxides and basic oxides.</w:t>
      </w:r>
    </w:p>
    <w:p w14:paraId="32D97882" w14:textId="77777777" w:rsidR="004E1D82" w:rsidRPr="004E1D82" w:rsidRDefault="004E1D82" w:rsidP="004E1D82">
      <w:pPr>
        <w:pStyle w:val="ListParagraph"/>
        <w:rPr>
          <w:rFonts w:ascii="Times New Roman" w:hAnsi="Times New Roman" w:cs="Times New Roman"/>
        </w:rPr>
      </w:pPr>
    </w:p>
    <w:p w14:paraId="71BB2077" w14:textId="378BA392" w:rsidR="004E1D82" w:rsidRDefault="00762509" w:rsidP="009A4AE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carbonate compounds produce gas when mixed with acids?  Give an example of a gas forming reaction.</w:t>
      </w:r>
    </w:p>
    <w:p w14:paraId="030EEAFD" w14:textId="77777777" w:rsidR="00762509" w:rsidRPr="00762509" w:rsidRDefault="00762509" w:rsidP="00762509">
      <w:pPr>
        <w:pStyle w:val="ListParagraph"/>
        <w:rPr>
          <w:rFonts w:ascii="Times New Roman" w:hAnsi="Times New Roman" w:cs="Times New Roman"/>
        </w:rPr>
      </w:pPr>
    </w:p>
    <w:p w14:paraId="7DA17ED5" w14:textId="3A0A0126" w:rsidR="00762509" w:rsidRPr="00762509" w:rsidRDefault="00762509" w:rsidP="00762509">
      <w:pPr>
        <w:pStyle w:val="ListParagraph"/>
        <w:spacing w:before="120" w:after="0" w:line="240" w:lineRule="auto"/>
        <w:ind w:left="1080" w:hanging="810"/>
        <w:rPr>
          <w:rFonts w:ascii="Times New Roman" w:hAnsi="Times New Roman" w:cs="Times New Roman"/>
          <w:b/>
        </w:rPr>
      </w:pPr>
      <w:r w:rsidRPr="00762509">
        <w:rPr>
          <w:rFonts w:ascii="Times New Roman" w:hAnsi="Times New Roman" w:cs="Times New Roman"/>
          <w:b/>
        </w:rPr>
        <w:t>Oxidation- Reductions Reactions</w:t>
      </w:r>
    </w:p>
    <w:p w14:paraId="5A368DB3" w14:textId="77777777" w:rsidR="00DD35FF" w:rsidRPr="00DD35FF" w:rsidRDefault="00DD35FF" w:rsidP="00DD35FF">
      <w:pPr>
        <w:pStyle w:val="ListParagraph"/>
        <w:rPr>
          <w:rFonts w:ascii="Times New Roman" w:hAnsi="Times New Roman" w:cs="Times New Roman"/>
        </w:rPr>
      </w:pPr>
    </w:p>
    <w:p w14:paraId="4F76B07F" w14:textId="69C8897F" w:rsidR="00D46B90" w:rsidRDefault="00D46B90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concept of an oxidation-reduction (redox) reaction based on the role of the electrons. When is a substance reduced?  When is it oxidized?  Why is it necessary that both reactions occur?</w:t>
      </w:r>
    </w:p>
    <w:p w14:paraId="56D94F6A" w14:textId="77777777" w:rsidR="00D46B90" w:rsidRDefault="00D46B90" w:rsidP="00D46B90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5A368DB4" w14:textId="239C84DF" w:rsidR="00DD35FF" w:rsidRPr="00D46B90" w:rsidRDefault="00D46B90" w:rsidP="00D46B90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oxidation numbers </w:t>
      </w:r>
      <w:proofErr w:type="gramStart"/>
      <w:r>
        <w:rPr>
          <w:rFonts w:ascii="Times New Roman" w:hAnsi="Times New Roman" w:cs="Times New Roman"/>
        </w:rPr>
        <w:t>( A</w:t>
      </w:r>
      <w:proofErr w:type="gramEnd"/>
      <w:r>
        <w:rPr>
          <w:rFonts w:ascii="Times New Roman" w:hAnsi="Times New Roman" w:cs="Times New Roman"/>
        </w:rPr>
        <w:t xml:space="preserve"> closer look: Are oxidations Numbers Real is helpful)? Identify the seven guidelines that allow us to determine the oxidation number of an element in a molecule or ionic compound.</w:t>
      </w:r>
    </w:p>
    <w:p w14:paraId="5A368DB5" w14:textId="77777777" w:rsidR="00807A38" w:rsidRPr="00807A38" w:rsidRDefault="00807A38" w:rsidP="00807A38">
      <w:pPr>
        <w:pStyle w:val="ListParagraph"/>
        <w:rPr>
          <w:rFonts w:ascii="Times New Roman" w:hAnsi="Times New Roman" w:cs="Times New Roman"/>
        </w:rPr>
      </w:pPr>
    </w:p>
    <w:p w14:paraId="5A368DB6" w14:textId="3707F40B" w:rsidR="00807A38" w:rsidRDefault="00D46B90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3.4 provides a nice summary of how to recognize redox reactions.  This is useful to review.  Complete the Review &amp; Check 3.8 for practice assigning oxidation numbers.</w:t>
      </w:r>
    </w:p>
    <w:p w14:paraId="3981678A" w14:textId="77777777" w:rsidR="00293409" w:rsidRPr="00293409" w:rsidRDefault="00293409" w:rsidP="00293409">
      <w:pPr>
        <w:pStyle w:val="ListParagraph"/>
        <w:rPr>
          <w:rFonts w:ascii="Times New Roman" w:hAnsi="Times New Roman" w:cs="Times New Roman"/>
        </w:rPr>
      </w:pPr>
    </w:p>
    <w:p w14:paraId="5E0C81E3" w14:textId="1FC12336" w:rsidR="00570693" w:rsidRDefault="00293409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570693">
        <w:rPr>
          <w:rFonts w:ascii="Times New Roman" w:hAnsi="Times New Roman" w:cs="Times New Roman"/>
          <w:b/>
        </w:rPr>
        <w:t>Chapter 20</w:t>
      </w:r>
      <w:r w:rsidR="0086333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pgs. 895-903) also describes redox reactions and a method for balancing these equations using half reactions.  </w:t>
      </w:r>
      <w:r w:rsidR="0086333B">
        <w:rPr>
          <w:rFonts w:ascii="Times New Roman" w:hAnsi="Times New Roman" w:cs="Times New Roman"/>
        </w:rPr>
        <w:t>Interactive 20.1 outlines the steps for this procedure.</w:t>
      </w:r>
      <w:bookmarkStart w:id="0" w:name="_GoBack"/>
      <w:bookmarkEnd w:id="0"/>
    </w:p>
    <w:p w14:paraId="43BC7E84" w14:textId="77777777" w:rsidR="00570693" w:rsidRPr="00570693" w:rsidRDefault="00570693" w:rsidP="00570693">
      <w:pPr>
        <w:pStyle w:val="ListParagraph"/>
        <w:rPr>
          <w:rFonts w:ascii="Times New Roman" w:hAnsi="Times New Roman" w:cs="Times New Roman"/>
        </w:rPr>
      </w:pPr>
    </w:p>
    <w:p w14:paraId="09A27C26" w14:textId="0CCBBD92" w:rsidR="00293409" w:rsidRDefault="00570693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Redox reactions may occur in the presence of an acid or a base.  Review the procedures for balancing redox reactions in acidic and basic conditions.  We will practice this together.</w:t>
      </w:r>
      <w:r w:rsidR="00293409">
        <w:rPr>
          <w:rFonts w:ascii="Times New Roman" w:hAnsi="Times New Roman" w:cs="Times New Roman"/>
        </w:rPr>
        <w:t xml:space="preserve"> </w:t>
      </w:r>
    </w:p>
    <w:p w14:paraId="1F103F84" w14:textId="77777777" w:rsidR="00293409" w:rsidRPr="00293409" w:rsidRDefault="00293409" w:rsidP="00293409">
      <w:pPr>
        <w:pStyle w:val="ListParagraph"/>
        <w:rPr>
          <w:rFonts w:ascii="Times New Roman" w:hAnsi="Times New Roman" w:cs="Times New Roman"/>
        </w:rPr>
      </w:pPr>
    </w:p>
    <w:p w14:paraId="440F8F07" w14:textId="7F6422FC" w:rsidR="00293409" w:rsidRPr="00293409" w:rsidRDefault="00293409" w:rsidP="00293409">
      <w:pPr>
        <w:pStyle w:val="ListParagraph"/>
        <w:spacing w:before="120" w:after="0" w:line="240" w:lineRule="auto"/>
        <w:ind w:left="1080" w:hanging="810"/>
        <w:rPr>
          <w:rFonts w:ascii="Times New Roman" w:hAnsi="Times New Roman" w:cs="Times New Roman"/>
          <w:b/>
        </w:rPr>
      </w:pPr>
      <w:r w:rsidRPr="00293409">
        <w:rPr>
          <w:rFonts w:ascii="Times New Roman" w:hAnsi="Times New Roman" w:cs="Times New Roman"/>
          <w:b/>
        </w:rPr>
        <w:t>Chapter Summary</w:t>
      </w:r>
    </w:p>
    <w:p w14:paraId="5A368DB9" w14:textId="04EB1DBF" w:rsidR="003A22F2" w:rsidRPr="00570693" w:rsidRDefault="00293409" w:rsidP="003A22F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570693">
        <w:rPr>
          <w:rFonts w:ascii="Times New Roman" w:hAnsi="Times New Roman" w:cs="Times New Roman"/>
        </w:rPr>
        <w:t xml:space="preserve">Section 3.9 of the text provides a nice summary of the types of aqueous reactions described in this chapter.   Review this and be comfortable with recognizing reactions and writing net </w:t>
      </w:r>
      <w:proofErr w:type="gramStart"/>
      <w:r w:rsidRPr="00570693">
        <w:rPr>
          <w:rFonts w:ascii="Times New Roman" w:hAnsi="Times New Roman" w:cs="Times New Roman"/>
        </w:rPr>
        <w:t>ionic</w:t>
      </w:r>
      <w:proofErr w:type="gramEnd"/>
      <w:r w:rsidRPr="00570693">
        <w:rPr>
          <w:rFonts w:ascii="Times New Roman" w:hAnsi="Times New Roman" w:cs="Times New Roman"/>
        </w:rPr>
        <w:t xml:space="preserve"> equations for these reactions.  Interactive 3.10 is also very good for practice.</w:t>
      </w:r>
    </w:p>
    <w:sectPr w:rsidR="003A22F2" w:rsidRPr="00570693" w:rsidSect="00D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120"/>
    <w:multiLevelType w:val="hybridMultilevel"/>
    <w:tmpl w:val="A9803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34998"/>
    <w:multiLevelType w:val="hybridMultilevel"/>
    <w:tmpl w:val="14C4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0"/>
    <w:rsid w:val="00032DAE"/>
    <w:rsid w:val="00085FB8"/>
    <w:rsid w:val="00100114"/>
    <w:rsid w:val="00126C30"/>
    <w:rsid w:val="001472F6"/>
    <w:rsid w:val="00191E79"/>
    <w:rsid w:val="001937A9"/>
    <w:rsid w:val="002656E0"/>
    <w:rsid w:val="00293409"/>
    <w:rsid w:val="00297E6F"/>
    <w:rsid w:val="002E35B0"/>
    <w:rsid w:val="002F5705"/>
    <w:rsid w:val="00302BBC"/>
    <w:rsid w:val="003149CC"/>
    <w:rsid w:val="00354AD0"/>
    <w:rsid w:val="003A22F2"/>
    <w:rsid w:val="00487858"/>
    <w:rsid w:val="004A655B"/>
    <w:rsid w:val="004B352B"/>
    <w:rsid w:val="004E1D82"/>
    <w:rsid w:val="005446BA"/>
    <w:rsid w:val="0056189A"/>
    <w:rsid w:val="00570693"/>
    <w:rsid w:val="00575EB7"/>
    <w:rsid w:val="005D0C5D"/>
    <w:rsid w:val="006109A7"/>
    <w:rsid w:val="006276A6"/>
    <w:rsid w:val="00641655"/>
    <w:rsid w:val="00670D40"/>
    <w:rsid w:val="006C1C65"/>
    <w:rsid w:val="0072625C"/>
    <w:rsid w:val="00762509"/>
    <w:rsid w:val="00766BBE"/>
    <w:rsid w:val="007C7CCF"/>
    <w:rsid w:val="007D2AFE"/>
    <w:rsid w:val="007D72F4"/>
    <w:rsid w:val="00807A38"/>
    <w:rsid w:val="0086333B"/>
    <w:rsid w:val="0092647B"/>
    <w:rsid w:val="0093578E"/>
    <w:rsid w:val="009A4AEF"/>
    <w:rsid w:val="00A446CC"/>
    <w:rsid w:val="00A70263"/>
    <w:rsid w:val="00AC6093"/>
    <w:rsid w:val="00B233CA"/>
    <w:rsid w:val="00BF038F"/>
    <w:rsid w:val="00C906CC"/>
    <w:rsid w:val="00D310B4"/>
    <w:rsid w:val="00D34D52"/>
    <w:rsid w:val="00D46B90"/>
    <w:rsid w:val="00D8585F"/>
    <w:rsid w:val="00DA4601"/>
    <w:rsid w:val="00DA49FD"/>
    <w:rsid w:val="00DA5700"/>
    <w:rsid w:val="00DD35FF"/>
    <w:rsid w:val="00E26767"/>
    <w:rsid w:val="00E5532F"/>
    <w:rsid w:val="00E6288F"/>
    <w:rsid w:val="00F14576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DF7C-7B56-47F1-B27B-4C8F8929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11</cp:revision>
  <dcterms:created xsi:type="dcterms:W3CDTF">2013-08-07T20:24:00Z</dcterms:created>
  <dcterms:modified xsi:type="dcterms:W3CDTF">2013-08-08T20:17:00Z</dcterms:modified>
</cp:coreProperties>
</file>