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94" w:rsidRDefault="00535294" w:rsidP="00535294">
      <w:pPr>
        <w:pStyle w:val="NormalWeb"/>
        <w:spacing w:before="0" w:beforeAutospacing="0" w:after="200" w:afterAutospacing="0"/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>Name of Student: ____________________________________</w:t>
      </w:r>
    </w:p>
    <w:p w:rsidR="00535294" w:rsidRDefault="00535294" w:rsidP="00535294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Name &amp; Phone # of Parent/Guardian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:_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__________________________________________________________________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Gertrude Hawk Choir Attire Fundraiser ORDER FORM</w:t>
      </w:r>
    </w:p>
    <w:p w:rsidR="00535294" w:rsidRDefault="00535294" w:rsidP="0053529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 xml:space="preserve">PLEASE RETURN THIS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FORM AND CHECK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FOR THE TOTAL </w:t>
      </w:r>
      <w:r>
        <w:rPr>
          <w:rFonts w:ascii="Calibri" w:hAnsi="Calibri" w:cs="Calibri"/>
          <w:color w:val="000000"/>
          <w:sz w:val="22"/>
          <w:szCs w:val="22"/>
        </w:rPr>
        <w:t xml:space="preserve">TO MS. MEO OR MR. HOPTA BY: </w:t>
      </w:r>
    </w:p>
    <w:p w:rsidR="00535294" w:rsidRDefault="00535294" w:rsidP="0053529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FRIDAY, SEPTEMBER 15th</w:t>
      </w:r>
    </w:p>
    <w:p w:rsidR="00535294" w:rsidRDefault="00535294" w:rsidP="0053529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CHECK MUST BE MADE OUT TO: “NHHS ACTIVITIES”</w:t>
      </w:r>
    </w:p>
    <w:p w:rsidR="00535294" w:rsidRDefault="00535294" w:rsidP="0053529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Boxes of Classic 1.75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oz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Bars </w:t>
      </w:r>
    </w:p>
    <w:p w:rsidR="00535294" w:rsidRDefault="00535294" w:rsidP="0053529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 xml:space="preserve">Each box includes 48 chocolate bars. Please choose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how many of each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box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you would like: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Milk Chocolate Almond      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Milk Chocolate Solid   </w:t>
      </w:r>
      <w:r>
        <w:rPr>
          <w:rStyle w:val="apple-tab-span"/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  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Milk Chocolate Crispy           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Milk Chocolate Caramel       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Milk Chocolate Peanut Butter 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Milk Chocolate Toffee Almond 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Dark Chocolate Solid          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Dark Chocolate Coconut Custard 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Dark Chocolate Mint              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White Chocolate Truffle    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Dark Chocolate Raspberry       ______</w:t>
      </w:r>
    </w:p>
    <w:p w:rsidR="00535294" w:rsidRDefault="00535294" w:rsidP="00535294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                                                                  Milk Chocolate Sea Salt Caramel 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0"/>
          <w:szCs w:val="20"/>
        </w:rPr>
        <w:t>Variety ______ (12 peanut butter, 10 caramel, 10 crispy, 10 solid milk, 6 solid dark)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 xml:space="preserve">Grand Total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# of Boxes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Each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box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costs you $28.80 up front. Please calculate your total cost to “NHHS Activities”: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TOTAL</w:t>
      </w:r>
      <w:r>
        <w:rPr>
          <w:rFonts w:ascii="Calibri" w:hAnsi="Calibri" w:cs="Calibri"/>
          <w:color w:val="000000"/>
          <w:sz w:val="22"/>
          <w:szCs w:val="22"/>
        </w:rPr>
        <w:t>: $_____________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When you sell the bars at $1.00 apiece,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you keep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all that $48, and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your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PROFIT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per box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is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$19.20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</w:p>
    <w:p w:rsidR="00535294" w:rsidRDefault="00535294" w:rsidP="00535294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IMPORTANT</w:t>
      </w:r>
      <w:r>
        <w:rPr>
          <w:rFonts w:ascii="Calibri" w:hAnsi="Calibri" w:cs="Calibri"/>
          <w:color w:val="000000"/>
          <w:sz w:val="22"/>
          <w:szCs w:val="22"/>
        </w:rPr>
        <w:t xml:space="preserve">: Once you receive the bars, you may sell them in school, but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not during Lunch mods</w:t>
      </w:r>
      <w:r>
        <w:rPr>
          <w:rFonts w:ascii="Calibri" w:hAnsi="Calibri" w:cs="Calibri"/>
          <w:color w:val="000000"/>
          <w:sz w:val="22"/>
          <w:szCs w:val="22"/>
        </w:rPr>
        <w:t>. This is due to school fundraising policy.</w:t>
      </w:r>
    </w:p>
    <w:p w:rsidR="00D2139C" w:rsidRDefault="00D2139C"/>
    <w:sectPr w:rsidR="00D2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94"/>
    <w:rsid w:val="00535294"/>
    <w:rsid w:val="00C41686"/>
    <w:rsid w:val="00D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71470-8467-4DE7-870C-61A5B559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3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2017-09-08T17:12:00Z</dcterms:created>
  <dcterms:modified xsi:type="dcterms:W3CDTF">2017-09-08T17:13:00Z</dcterms:modified>
</cp:coreProperties>
</file>